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72" w:rsidRDefault="004A5C72" w:rsidP="004A5C72">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bCs/>
        </w:rPr>
        <w:t>VZOREC POGODBE</w:t>
      </w:r>
    </w:p>
    <w:p w:rsidR="004A5C72" w:rsidRDefault="004A5C72" w:rsidP="004A5C72">
      <w:pPr>
        <w:jc w:val="both"/>
        <w:rPr>
          <w:rFonts w:ascii="Arial Narrow" w:hAnsi="Arial Narrow" w:cs="Arial"/>
          <w:b/>
          <w:bCs/>
          <w:sz w:val="22"/>
          <w:szCs w:val="22"/>
        </w:rPr>
      </w:pPr>
      <w:r>
        <w:rPr>
          <w:rFonts w:ascii="Arial Narrow" w:hAnsi="Arial Narrow" w:cs="Arial"/>
          <w:b/>
          <w:bCs/>
          <w:sz w:val="22"/>
          <w:szCs w:val="22"/>
        </w:rPr>
        <w:t xml:space="preserve">Opozorilo: </w:t>
      </w:r>
    </w:p>
    <w:p w:rsidR="004A5C72" w:rsidRDefault="004A5C72" w:rsidP="004A5C72">
      <w:pPr>
        <w:jc w:val="both"/>
        <w:rPr>
          <w:rFonts w:ascii="Arial Narrow" w:hAnsi="Arial Narrow"/>
          <w:b/>
        </w:rPr>
      </w:pPr>
      <w:r>
        <w:rPr>
          <w:rFonts w:ascii="Arial Narrow" w:hAnsi="Arial Narrow" w:cs="Arial"/>
          <w:b/>
          <w:bCs/>
        </w:rPr>
        <w:t>Ponudnik s podpisom celotne ponudbene dokumentacije</w:t>
      </w:r>
      <w:r>
        <w:rPr>
          <w:rFonts w:ascii="Arial Narrow" w:hAnsi="Arial Narrow"/>
          <w:b/>
        </w:rPr>
        <w:t xml:space="preserve">, oddane v e-JN sistem, potrjuje, da se strinja </w:t>
      </w:r>
      <w:r>
        <w:rPr>
          <w:rFonts w:ascii="Arial Narrow" w:hAnsi="Arial Narrow" w:cs="Arial"/>
          <w:b/>
          <w:bCs/>
        </w:rPr>
        <w:t>z vsebino pogodbe</w:t>
      </w:r>
      <w:r>
        <w:rPr>
          <w:rFonts w:ascii="Arial Narrow" w:hAnsi="Arial Narrow"/>
          <w:b/>
        </w:rPr>
        <w:t>. V kolikor ponudnik nastopa skupaj s podizvajalcem/i, mora izpolniti rubrike v 7. členu vzorca pogodbe.</w:t>
      </w:r>
    </w:p>
    <w:p w:rsidR="004A5C72" w:rsidRDefault="004A5C72" w:rsidP="004A5C72">
      <w:pPr>
        <w:jc w:val="center"/>
        <w:rPr>
          <w:rFonts w:ascii="Arial Narrow" w:hAnsi="Arial Narrow"/>
          <w:b/>
          <w:bCs/>
        </w:rPr>
      </w:pPr>
    </w:p>
    <w:p w:rsidR="004A5C72" w:rsidRDefault="004A5C72" w:rsidP="004A5C72">
      <w:pPr>
        <w:jc w:val="center"/>
        <w:rPr>
          <w:rFonts w:ascii="Arial Narrow" w:hAnsi="Arial Narrow"/>
          <w:b/>
          <w:bCs/>
        </w:rPr>
      </w:pPr>
    </w:p>
    <w:p w:rsidR="004A5C72" w:rsidRDefault="004A5C72" w:rsidP="004A5C72">
      <w:pPr>
        <w:jc w:val="center"/>
        <w:rPr>
          <w:rFonts w:ascii="Arial Narrow" w:hAnsi="Arial Narrow"/>
          <w:b/>
        </w:rPr>
      </w:pPr>
      <w:r>
        <w:rPr>
          <w:rFonts w:ascii="Arial Narrow" w:hAnsi="Arial Narrow"/>
          <w:b/>
        </w:rPr>
        <w:t xml:space="preserve">POGODBA </w:t>
      </w:r>
    </w:p>
    <w:p w:rsidR="004A5C72" w:rsidRDefault="004A5C72" w:rsidP="004A5C72">
      <w:pPr>
        <w:jc w:val="center"/>
        <w:rPr>
          <w:rFonts w:ascii="Arial Narrow" w:hAnsi="Arial Narrow"/>
        </w:rPr>
      </w:pPr>
      <w:r>
        <w:rPr>
          <w:rFonts w:ascii="Arial Narrow" w:hAnsi="Arial Narrow"/>
        </w:rPr>
        <w:t>ki jo na podlagi javnega razpisa JN ……………………………</w:t>
      </w:r>
      <w:r>
        <w:rPr>
          <w:rFonts w:ascii="Arial Narrow" w:hAnsi="Arial Narrow"/>
          <w:iCs/>
        </w:rPr>
        <w:t xml:space="preserve">z dne ……….…….., </w:t>
      </w:r>
      <w:r>
        <w:rPr>
          <w:rFonts w:ascii="Arial Narrow" w:hAnsi="Arial Narrow"/>
        </w:rPr>
        <w:t xml:space="preserve"> skleneta </w:t>
      </w:r>
    </w:p>
    <w:p w:rsidR="004A5C72" w:rsidRDefault="004A5C72" w:rsidP="004A5C72">
      <w:pPr>
        <w:rPr>
          <w:rFonts w:ascii="Arial Narrow" w:hAnsi="Arial Narrow"/>
        </w:rPr>
      </w:pPr>
    </w:p>
    <w:p w:rsidR="004A5C72" w:rsidRDefault="004A5C72" w:rsidP="004A5C72">
      <w:pPr>
        <w:rPr>
          <w:rFonts w:ascii="Arial Narrow" w:hAnsi="Arial Narrow"/>
        </w:rPr>
      </w:pPr>
    </w:p>
    <w:tbl>
      <w:tblPr>
        <w:tblW w:w="0" w:type="auto"/>
        <w:tblLook w:val="04A0" w:firstRow="1" w:lastRow="0" w:firstColumn="1" w:lastColumn="0" w:noHBand="0" w:noVBand="1"/>
      </w:tblPr>
      <w:tblGrid>
        <w:gridCol w:w="2694"/>
        <w:gridCol w:w="6518"/>
      </w:tblGrid>
      <w:tr w:rsidR="004A5C72" w:rsidTr="00FD1CEA">
        <w:tc>
          <w:tcPr>
            <w:tcW w:w="2694" w:type="dxa"/>
            <w:hideMark/>
          </w:tcPr>
          <w:p w:rsidR="004A5C72" w:rsidRDefault="004A5C72" w:rsidP="00FD1CEA">
            <w:pPr>
              <w:rPr>
                <w:rFonts w:ascii="Arial Narrow" w:hAnsi="Arial Narrow"/>
              </w:rPr>
            </w:pPr>
            <w:r>
              <w:rPr>
                <w:rFonts w:ascii="Arial Narrow" w:hAnsi="Arial Narrow"/>
                <w:b/>
              </w:rPr>
              <w:t>NAROČNIK:</w:t>
            </w:r>
          </w:p>
        </w:tc>
        <w:tc>
          <w:tcPr>
            <w:tcW w:w="6518" w:type="dxa"/>
            <w:hideMark/>
          </w:tcPr>
          <w:p w:rsidR="004A5C72" w:rsidRDefault="004A5C72" w:rsidP="00FD1CEA">
            <w:pPr>
              <w:rPr>
                <w:rFonts w:ascii="Arial Narrow" w:hAnsi="Arial Narrow"/>
                <w:b/>
              </w:rPr>
            </w:pPr>
            <w:r>
              <w:rPr>
                <w:rFonts w:ascii="Arial Narrow" w:hAnsi="Arial Narrow"/>
                <w:b/>
              </w:rPr>
              <w:t>UNIVERZITETNI KLINIČNI CENTER LJUBLJANA</w:t>
            </w:r>
          </w:p>
          <w:p w:rsidR="004A5C72" w:rsidRDefault="004A5C72" w:rsidP="00FD1CEA">
            <w:pPr>
              <w:rPr>
                <w:rFonts w:ascii="Arial Narrow" w:hAnsi="Arial Narrow"/>
              </w:rPr>
            </w:pPr>
            <w:r>
              <w:rPr>
                <w:rFonts w:ascii="Arial Narrow" w:hAnsi="Arial Narrow"/>
                <w:b/>
              </w:rPr>
              <w:t>Zaloška 2, 1525 Ljubljana</w:t>
            </w:r>
          </w:p>
        </w:tc>
      </w:tr>
      <w:tr w:rsidR="004A5C72" w:rsidTr="00FD1CEA">
        <w:tc>
          <w:tcPr>
            <w:tcW w:w="2694" w:type="dxa"/>
            <w:hideMark/>
          </w:tcPr>
          <w:p w:rsidR="004A5C72" w:rsidRDefault="004A5C72" w:rsidP="00FD1CEA">
            <w:pPr>
              <w:rPr>
                <w:rFonts w:ascii="Arial Narrow" w:hAnsi="Arial Narrow"/>
              </w:rPr>
            </w:pPr>
            <w:r>
              <w:rPr>
                <w:rFonts w:ascii="Arial Narrow" w:hAnsi="Arial Narrow"/>
              </w:rPr>
              <w:t>ki ga zastopa:</w:t>
            </w:r>
          </w:p>
        </w:tc>
        <w:tc>
          <w:tcPr>
            <w:tcW w:w="6518" w:type="dxa"/>
            <w:hideMark/>
          </w:tcPr>
          <w:p w:rsidR="004A5C72" w:rsidRDefault="004A5C72" w:rsidP="00FD1CEA">
            <w:pPr>
              <w:rPr>
                <w:rFonts w:ascii="Arial Narrow" w:hAnsi="Arial Narrow"/>
              </w:rPr>
            </w:pPr>
            <w:r>
              <w:rPr>
                <w:rFonts w:ascii="Arial Narrow" w:hAnsi="Arial Narrow"/>
              </w:rPr>
              <w:t xml:space="preserve">generalni direktor Janez Poklukar, </w:t>
            </w:r>
            <w:proofErr w:type="spellStart"/>
            <w:r>
              <w:rPr>
                <w:rFonts w:ascii="Arial Narrow" w:hAnsi="Arial Narrow"/>
              </w:rPr>
              <w:t>dr.med</w:t>
            </w:r>
            <w:proofErr w:type="spellEnd"/>
            <w:r>
              <w:rPr>
                <w:rFonts w:ascii="Arial Narrow" w:hAnsi="Arial Narrow"/>
              </w:rPr>
              <w:t>.</w:t>
            </w:r>
          </w:p>
        </w:tc>
      </w:tr>
      <w:tr w:rsidR="004A5C72" w:rsidTr="00FD1CEA">
        <w:tc>
          <w:tcPr>
            <w:tcW w:w="2694" w:type="dxa"/>
          </w:tcPr>
          <w:p w:rsidR="004A5C72" w:rsidRDefault="004A5C72" w:rsidP="00FD1CEA">
            <w:pPr>
              <w:rPr>
                <w:rFonts w:ascii="Arial Narrow" w:hAnsi="Arial Narrow"/>
              </w:rPr>
            </w:pPr>
          </w:p>
        </w:tc>
        <w:tc>
          <w:tcPr>
            <w:tcW w:w="6518" w:type="dxa"/>
            <w:hideMark/>
          </w:tcPr>
          <w:p w:rsidR="004A5C72" w:rsidRDefault="004A5C72" w:rsidP="00FD1CEA">
            <w:pPr>
              <w:rPr>
                <w:rFonts w:ascii="Arial Narrow" w:hAnsi="Arial Narrow"/>
              </w:rPr>
            </w:pPr>
            <w:r>
              <w:rPr>
                <w:rFonts w:ascii="Arial Narrow" w:hAnsi="Arial Narrow"/>
              </w:rPr>
              <w:t>(v nadaljevanju: naročnik)</w:t>
            </w:r>
          </w:p>
        </w:tc>
      </w:tr>
      <w:tr w:rsidR="004A5C72" w:rsidTr="00FD1CEA">
        <w:tc>
          <w:tcPr>
            <w:tcW w:w="2694" w:type="dxa"/>
            <w:hideMark/>
          </w:tcPr>
          <w:p w:rsidR="004A5C72" w:rsidRDefault="004A5C72" w:rsidP="00FD1CEA">
            <w:pPr>
              <w:rPr>
                <w:rFonts w:ascii="Arial Narrow" w:hAnsi="Arial Narrow"/>
              </w:rPr>
            </w:pPr>
            <w:r>
              <w:rPr>
                <w:rFonts w:ascii="Arial Narrow" w:hAnsi="Arial Narrow"/>
              </w:rPr>
              <w:t>Identifikacijska št. za DDV:</w:t>
            </w:r>
          </w:p>
        </w:tc>
        <w:tc>
          <w:tcPr>
            <w:tcW w:w="6518" w:type="dxa"/>
            <w:hideMark/>
          </w:tcPr>
          <w:p w:rsidR="004A5C72" w:rsidRDefault="004A5C72" w:rsidP="00FD1CEA">
            <w:pPr>
              <w:rPr>
                <w:rFonts w:ascii="Arial Narrow" w:hAnsi="Arial Narrow"/>
              </w:rPr>
            </w:pPr>
            <w:r>
              <w:rPr>
                <w:rFonts w:ascii="Arial Narrow" w:hAnsi="Arial Narrow"/>
              </w:rPr>
              <w:t>SI52111776</w:t>
            </w:r>
          </w:p>
        </w:tc>
      </w:tr>
      <w:tr w:rsidR="004A5C72" w:rsidTr="00FD1CEA">
        <w:tc>
          <w:tcPr>
            <w:tcW w:w="2694" w:type="dxa"/>
            <w:hideMark/>
          </w:tcPr>
          <w:p w:rsidR="004A5C72" w:rsidRDefault="004A5C72" w:rsidP="00FD1CEA">
            <w:pPr>
              <w:rPr>
                <w:rFonts w:ascii="Arial Narrow" w:hAnsi="Arial Narrow"/>
              </w:rPr>
            </w:pPr>
            <w:r>
              <w:rPr>
                <w:rFonts w:ascii="Arial Narrow" w:hAnsi="Arial Narrow"/>
              </w:rPr>
              <w:t>matična številka:</w:t>
            </w:r>
          </w:p>
        </w:tc>
        <w:tc>
          <w:tcPr>
            <w:tcW w:w="6518" w:type="dxa"/>
            <w:hideMark/>
          </w:tcPr>
          <w:p w:rsidR="004A5C72" w:rsidRDefault="004A5C72" w:rsidP="00FD1CEA">
            <w:pPr>
              <w:rPr>
                <w:rFonts w:ascii="Arial Narrow" w:hAnsi="Arial Narrow"/>
              </w:rPr>
            </w:pPr>
            <w:r>
              <w:rPr>
                <w:rFonts w:ascii="Arial Narrow" w:hAnsi="Arial Narrow"/>
              </w:rPr>
              <w:t>5057272000</w:t>
            </w:r>
          </w:p>
        </w:tc>
      </w:tr>
    </w:tbl>
    <w:p w:rsidR="004A5C72" w:rsidRDefault="004A5C72" w:rsidP="004A5C72">
      <w:pPr>
        <w:pStyle w:val="Odstavekseznama"/>
        <w:ind w:left="360"/>
        <w:rPr>
          <w:rFonts w:ascii="Arial Narrow" w:hAnsi="Arial Narrow"/>
        </w:rPr>
      </w:pPr>
    </w:p>
    <w:p w:rsidR="004A5C72" w:rsidRDefault="004A5C72" w:rsidP="004A5C72">
      <w:pPr>
        <w:pStyle w:val="Odstavekseznama"/>
        <w:ind w:left="360"/>
        <w:rPr>
          <w:rFonts w:ascii="Arial Narrow" w:hAnsi="Arial Narrow"/>
        </w:rPr>
      </w:pPr>
      <w:r>
        <w:rPr>
          <w:rFonts w:ascii="Arial Narrow" w:hAnsi="Arial Narrow"/>
        </w:rPr>
        <w:t>in</w:t>
      </w:r>
    </w:p>
    <w:p w:rsidR="004A5C72" w:rsidRDefault="004A5C72" w:rsidP="004A5C72">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4A5C72" w:rsidTr="00FD1CEA">
        <w:tc>
          <w:tcPr>
            <w:tcW w:w="2694" w:type="dxa"/>
            <w:hideMark/>
          </w:tcPr>
          <w:p w:rsidR="004A5C72" w:rsidRDefault="004A5C72" w:rsidP="00FD1CEA">
            <w:pPr>
              <w:rPr>
                <w:rFonts w:ascii="Arial Narrow" w:hAnsi="Arial Narrow"/>
              </w:rPr>
            </w:pPr>
            <w:r>
              <w:rPr>
                <w:rFonts w:ascii="Arial Narrow" w:hAnsi="Arial Narrow"/>
                <w:b/>
              </w:rPr>
              <w:t>DOBAVITELJ:</w:t>
            </w:r>
          </w:p>
        </w:tc>
        <w:tc>
          <w:tcPr>
            <w:tcW w:w="6518" w:type="dxa"/>
          </w:tcPr>
          <w:p w:rsidR="004A5C72" w:rsidRDefault="004A5C72" w:rsidP="00FD1CEA">
            <w:pPr>
              <w:rPr>
                <w:rFonts w:ascii="Arial Narrow" w:hAnsi="Arial Narrow"/>
                <w:b/>
              </w:rPr>
            </w:pPr>
          </w:p>
        </w:tc>
      </w:tr>
      <w:tr w:rsidR="004A5C72" w:rsidTr="00FD1CEA">
        <w:tc>
          <w:tcPr>
            <w:tcW w:w="2694" w:type="dxa"/>
            <w:hideMark/>
          </w:tcPr>
          <w:p w:rsidR="004A5C72" w:rsidRDefault="004A5C72" w:rsidP="00FD1CEA">
            <w:pPr>
              <w:rPr>
                <w:rFonts w:ascii="Arial Narrow" w:hAnsi="Arial Narrow"/>
              </w:rPr>
            </w:pPr>
            <w:r>
              <w:rPr>
                <w:rFonts w:ascii="Arial Narrow" w:hAnsi="Arial Narrow"/>
              </w:rPr>
              <w:t>ki ga zastopa:</w:t>
            </w:r>
          </w:p>
        </w:tc>
        <w:tc>
          <w:tcPr>
            <w:tcW w:w="6518" w:type="dxa"/>
          </w:tcPr>
          <w:p w:rsidR="004A5C72" w:rsidRDefault="004A5C72" w:rsidP="00FD1CEA">
            <w:pPr>
              <w:rPr>
                <w:rFonts w:ascii="Arial Narrow" w:hAnsi="Arial Narrow"/>
              </w:rPr>
            </w:pPr>
          </w:p>
        </w:tc>
      </w:tr>
      <w:tr w:rsidR="004A5C72" w:rsidTr="00FD1CEA">
        <w:tc>
          <w:tcPr>
            <w:tcW w:w="2694" w:type="dxa"/>
          </w:tcPr>
          <w:p w:rsidR="004A5C72" w:rsidRDefault="004A5C72" w:rsidP="00FD1CEA">
            <w:pPr>
              <w:rPr>
                <w:rFonts w:ascii="Arial Narrow" w:hAnsi="Arial Narrow"/>
              </w:rPr>
            </w:pPr>
          </w:p>
        </w:tc>
        <w:tc>
          <w:tcPr>
            <w:tcW w:w="6518" w:type="dxa"/>
            <w:hideMark/>
          </w:tcPr>
          <w:p w:rsidR="004A5C72" w:rsidRDefault="004A5C72" w:rsidP="00FD1CEA">
            <w:pPr>
              <w:rPr>
                <w:rFonts w:ascii="Arial Narrow" w:hAnsi="Arial Narrow"/>
              </w:rPr>
            </w:pPr>
            <w:r>
              <w:rPr>
                <w:rFonts w:ascii="Arial Narrow" w:hAnsi="Arial Narrow"/>
              </w:rPr>
              <w:t>(v nadaljevanju: dobavitelj)</w:t>
            </w:r>
          </w:p>
        </w:tc>
      </w:tr>
      <w:tr w:rsidR="004A5C72" w:rsidTr="00FD1CEA">
        <w:tc>
          <w:tcPr>
            <w:tcW w:w="2694" w:type="dxa"/>
            <w:hideMark/>
          </w:tcPr>
          <w:p w:rsidR="004A5C72" w:rsidRDefault="004A5C72" w:rsidP="00FD1CEA">
            <w:pPr>
              <w:rPr>
                <w:rFonts w:ascii="Arial Narrow" w:hAnsi="Arial Narrow"/>
              </w:rPr>
            </w:pPr>
            <w:r>
              <w:rPr>
                <w:rFonts w:ascii="Arial Narrow" w:hAnsi="Arial Narrow"/>
              </w:rPr>
              <w:t>Identifikacijska št. za DDV:</w:t>
            </w:r>
          </w:p>
        </w:tc>
        <w:tc>
          <w:tcPr>
            <w:tcW w:w="6518" w:type="dxa"/>
          </w:tcPr>
          <w:p w:rsidR="004A5C72" w:rsidRDefault="004A5C72" w:rsidP="00FD1CEA">
            <w:pPr>
              <w:rPr>
                <w:rFonts w:ascii="Arial Narrow" w:hAnsi="Arial Narrow"/>
              </w:rPr>
            </w:pPr>
          </w:p>
        </w:tc>
      </w:tr>
      <w:tr w:rsidR="004A5C72" w:rsidTr="00FD1CEA">
        <w:tc>
          <w:tcPr>
            <w:tcW w:w="2694" w:type="dxa"/>
            <w:hideMark/>
          </w:tcPr>
          <w:p w:rsidR="004A5C72" w:rsidRDefault="004A5C72" w:rsidP="00FD1CEA">
            <w:pPr>
              <w:rPr>
                <w:rFonts w:ascii="Arial Narrow" w:hAnsi="Arial Narrow"/>
              </w:rPr>
            </w:pPr>
            <w:r>
              <w:rPr>
                <w:rFonts w:ascii="Arial Narrow" w:hAnsi="Arial Narrow"/>
              </w:rPr>
              <w:t>matična številka:</w:t>
            </w:r>
          </w:p>
        </w:tc>
        <w:tc>
          <w:tcPr>
            <w:tcW w:w="6518" w:type="dxa"/>
          </w:tcPr>
          <w:p w:rsidR="004A5C72" w:rsidRDefault="004A5C72" w:rsidP="00FD1CEA">
            <w:pPr>
              <w:rPr>
                <w:rFonts w:ascii="Arial Narrow" w:hAnsi="Arial Narrow"/>
              </w:rPr>
            </w:pPr>
          </w:p>
        </w:tc>
      </w:tr>
    </w:tbl>
    <w:p w:rsidR="004A5C72" w:rsidRDefault="004A5C72" w:rsidP="004A5C72">
      <w:pPr>
        <w:pStyle w:val="Odstavekseznama"/>
        <w:ind w:left="360"/>
        <w:rPr>
          <w:rFonts w:ascii="Arial Narrow" w:hAnsi="Arial Narrow"/>
        </w:rPr>
      </w:pPr>
    </w:p>
    <w:p w:rsidR="004A5C72" w:rsidRDefault="004A5C72" w:rsidP="004A5C72">
      <w:pPr>
        <w:pStyle w:val="Odstavekseznama"/>
        <w:ind w:left="360"/>
        <w:rPr>
          <w:rFonts w:ascii="Arial Narrow" w:hAnsi="Arial Narrow"/>
        </w:rPr>
      </w:pPr>
      <w:r>
        <w:rPr>
          <w:rFonts w:ascii="Arial Narrow" w:hAnsi="Arial Narrow"/>
        </w:rPr>
        <w:t>za</w:t>
      </w:r>
    </w:p>
    <w:p w:rsidR="004A5C72" w:rsidRDefault="004A5C72" w:rsidP="004A5C72">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4A5C72" w:rsidTr="00FD1CEA">
        <w:tc>
          <w:tcPr>
            <w:tcW w:w="2694" w:type="dxa"/>
            <w:hideMark/>
          </w:tcPr>
          <w:p w:rsidR="004A5C72" w:rsidRDefault="004A5C72" w:rsidP="00FD1CEA">
            <w:pPr>
              <w:rPr>
                <w:rFonts w:ascii="Arial Narrow" w:hAnsi="Arial Narrow"/>
                <w:b/>
              </w:rPr>
            </w:pPr>
            <w:r>
              <w:rPr>
                <w:rFonts w:ascii="Arial Narrow" w:hAnsi="Arial Narrow"/>
                <w:b/>
              </w:rPr>
              <w:t>PREDMET POGODBE:</w:t>
            </w:r>
          </w:p>
        </w:tc>
        <w:tc>
          <w:tcPr>
            <w:tcW w:w="6518" w:type="dxa"/>
            <w:hideMark/>
          </w:tcPr>
          <w:p w:rsidR="004A5C72" w:rsidRDefault="004A5C72" w:rsidP="00FD1CEA">
            <w:pPr>
              <w:rPr>
                <w:rFonts w:ascii="Arial Narrow" w:eastAsia="Calibri" w:hAnsi="Arial Narrow" w:cs="Arial"/>
                <w:b/>
                <w:caps/>
                <w:lang w:eastAsia="en-US"/>
              </w:rPr>
            </w:pPr>
            <w:r>
              <w:rPr>
                <w:rFonts w:ascii="Arial Narrow" w:eastAsia="Calibri" w:hAnsi="Arial Narrow" w:cs="Arial"/>
                <w:b/>
                <w:caps/>
                <w:lang w:eastAsia="en-US"/>
              </w:rPr>
              <w:t>Nakup zdravil – NIZKOMOLEKULARNIH HEPARINOV</w:t>
            </w:r>
          </w:p>
        </w:tc>
      </w:tr>
      <w:tr w:rsidR="004A5C72" w:rsidTr="00FD1CEA">
        <w:tc>
          <w:tcPr>
            <w:tcW w:w="2694" w:type="dxa"/>
          </w:tcPr>
          <w:p w:rsidR="004A5C72" w:rsidRDefault="004A5C72" w:rsidP="00FD1CEA">
            <w:pPr>
              <w:rPr>
                <w:rFonts w:ascii="Arial Narrow" w:hAnsi="Arial Narrow"/>
              </w:rPr>
            </w:pPr>
          </w:p>
        </w:tc>
        <w:tc>
          <w:tcPr>
            <w:tcW w:w="6518" w:type="dxa"/>
          </w:tcPr>
          <w:p w:rsidR="004A5C72" w:rsidRDefault="004A5C72" w:rsidP="00FD1CEA">
            <w:pPr>
              <w:rPr>
                <w:rFonts w:ascii="Arial Narrow" w:eastAsia="Arial Unicode MS" w:hAnsi="Arial Narrow"/>
                <w:b/>
                <w:bCs/>
              </w:rPr>
            </w:pPr>
          </w:p>
        </w:tc>
      </w:tr>
      <w:tr w:rsidR="004A5C72" w:rsidTr="00FD1CEA">
        <w:tc>
          <w:tcPr>
            <w:tcW w:w="2694" w:type="dxa"/>
            <w:hideMark/>
          </w:tcPr>
          <w:p w:rsidR="004A5C72" w:rsidRDefault="004A5C72" w:rsidP="00FD1CEA">
            <w:pPr>
              <w:rPr>
                <w:rFonts w:ascii="Arial Narrow" w:hAnsi="Arial Narrow"/>
              </w:rPr>
            </w:pPr>
            <w:r>
              <w:rPr>
                <w:rFonts w:ascii="Arial Narrow" w:hAnsi="Arial Narrow"/>
              </w:rPr>
              <w:t xml:space="preserve">v skupni vrednosti z DDV: </w:t>
            </w:r>
          </w:p>
        </w:tc>
        <w:tc>
          <w:tcPr>
            <w:tcW w:w="6518" w:type="dxa"/>
          </w:tcPr>
          <w:p w:rsidR="004A5C72" w:rsidRDefault="004A5C72" w:rsidP="00FD1CEA">
            <w:pPr>
              <w:rPr>
                <w:rFonts w:ascii="Arial Narrow" w:hAnsi="Arial Narrow"/>
                <w:b/>
              </w:rPr>
            </w:pPr>
          </w:p>
        </w:tc>
      </w:tr>
      <w:tr w:rsidR="004A5C72" w:rsidTr="00FD1CEA">
        <w:tc>
          <w:tcPr>
            <w:tcW w:w="2694" w:type="dxa"/>
          </w:tcPr>
          <w:p w:rsidR="004A5C72" w:rsidRDefault="004A5C72" w:rsidP="00FD1CEA">
            <w:pPr>
              <w:rPr>
                <w:rFonts w:ascii="Arial Narrow" w:hAnsi="Arial Narrow"/>
              </w:rPr>
            </w:pPr>
          </w:p>
        </w:tc>
        <w:tc>
          <w:tcPr>
            <w:tcW w:w="6518" w:type="dxa"/>
          </w:tcPr>
          <w:p w:rsidR="004A5C72" w:rsidRDefault="004A5C72" w:rsidP="00FD1CEA">
            <w:pPr>
              <w:rPr>
                <w:rFonts w:ascii="Arial Narrow" w:hAnsi="Arial Narrow"/>
              </w:rPr>
            </w:pPr>
          </w:p>
        </w:tc>
      </w:tr>
    </w:tbl>
    <w:p w:rsidR="004A5C72" w:rsidRDefault="004A5C72" w:rsidP="004A5C72">
      <w:pPr>
        <w:rPr>
          <w:rFonts w:ascii="Arial Narrow" w:hAnsi="Arial Narrow"/>
        </w:rPr>
      </w:pPr>
    </w:p>
    <w:p w:rsidR="004A5C72"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p>
    <w:p w:rsidR="004A5C72" w:rsidRPr="009D3300" w:rsidRDefault="004A5C72" w:rsidP="004A5C72">
      <w:pPr>
        <w:rPr>
          <w:rFonts w:ascii="Arial Narrow" w:hAnsi="Arial Narrow"/>
          <w:b/>
          <w:sz w:val="23"/>
          <w:szCs w:val="23"/>
        </w:rPr>
      </w:pPr>
      <w:r w:rsidRPr="009D3300">
        <w:rPr>
          <w:rFonts w:ascii="Arial Narrow" w:hAnsi="Arial Narrow"/>
          <w:b/>
          <w:sz w:val="23"/>
          <w:szCs w:val="23"/>
        </w:rPr>
        <w:t>PREDMET POGODBE</w:t>
      </w:r>
    </w:p>
    <w:p w:rsidR="004A5C72" w:rsidRPr="009D3300" w:rsidRDefault="004A5C72" w:rsidP="004A5C72">
      <w:pPr>
        <w:rPr>
          <w:rFonts w:ascii="Arial Narrow" w:hAnsi="Arial Narrow"/>
          <w:b/>
          <w:sz w:val="23"/>
          <w:szCs w:val="23"/>
        </w:rPr>
      </w:pPr>
    </w:p>
    <w:p w:rsidR="004A5C72" w:rsidRPr="009D3300" w:rsidRDefault="004A5C72" w:rsidP="004A5C72">
      <w:pPr>
        <w:pStyle w:val="Odstavekseznama"/>
        <w:numPr>
          <w:ilvl w:val="0"/>
          <w:numId w:val="24"/>
        </w:numPr>
        <w:rPr>
          <w:rFonts w:ascii="Arial Narrow" w:hAnsi="Arial Narrow"/>
          <w:b/>
          <w:sz w:val="23"/>
          <w:szCs w:val="23"/>
        </w:rPr>
      </w:pPr>
      <w:r w:rsidRPr="009D3300">
        <w:rPr>
          <w:rFonts w:ascii="Arial Narrow" w:hAnsi="Arial Narrow"/>
          <w:b/>
          <w:sz w:val="23"/>
          <w:szCs w:val="23"/>
        </w:rPr>
        <w:t xml:space="preserve">člen </w:t>
      </w:r>
    </w:p>
    <w:p w:rsidR="004A5C72" w:rsidRPr="009D3300" w:rsidRDefault="004A5C72" w:rsidP="004A5C72">
      <w:pPr>
        <w:pStyle w:val="Odstavekseznama"/>
        <w:ind w:left="360"/>
        <w:rPr>
          <w:rFonts w:ascii="Arial Narrow" w:hAnsi="Arial Narrow"/>
          <w:b/>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Predmet pogodbe je </w:t>
      </w:r>
      <w:r w:rsidRPr="009D3300">
        <w:rPr>
          <w:rFonts w:ascii="Arial Narrow" w:hAnsi="Arial Narrow"/>
          <w:b/>
          <w:sz w:val="23"/>
          <w:szCs w:val="23"/>
        </w:rPr>
        <w:t>dobava zdravil</w:t>
      </w:r>
      <w:r>
        <w:rPr>
          <w:rFonts w:ascii="Arial Narrow" w:hAnsi="Arial Narrow"/>
          <w:b/>
          <w:sz w:val="23"/>
          <w:szCs w:val="23"/>
        </w:rPr>
        <w:t xml:space="preserve"> – </w:t>
      </w:r>
      <w:proofErr w:type="spellStart"/>
      <w:r>
        <w:rPr>
          <w:rFonts w:ascii="Arial Narrow" w:hAnsi="Arial Narrow"/>
          <w:b/>
          <w:sz w:val="23"/>
          <w:szCs w:val="23"/>
        </w:rPr>
        <w:t>nizkomolekularnih</w:t>
      </w:r>
      <w:proofErr w:type="spellEnd"/>
      <w:r>
        <w:rPr>
          <w:rFonts w:ascii="Arial Narrow" w:hAnsi="Arial Narrow"/>
          <w:b/>
          <w:sz w:val="23"/>
          <w:szCs w:val="23"/>
        </w:rPr>
        <w:t xml:space="preserve"> heparinov</w:t>
      </w:r>
      <w:r w:rsidRPr="009D3300">
        <w:rPr>
          <w:rFonts w:ascii="Arial Narrow" w:hAnsi="Arial Narrow"/>
          <w:sz w:val="23"/>
          <w:szCs w:val="23"/>
        </w:rPr>
        <w:t xml:space="preserve"> (v nadaljevanju blago) za potrebe Univerzitetnega kliničnega centra Ljubljana, v skladu s strokovnimi zahtevami iz razpisne dokumentacije in ponudbo dobavitelja št. ________, z dne __________ (v nadaljevanju Ponudba dobavitelja).</w:t>
      </w:r>
    </w:p>
    <w:p w:rsidR="004A5C72" w:rsidRPr="009D3300" w:rsidRDefault="004A5C72" w:rsidP="004A5C72">
      <w:pPr>
        <w:ind w:left="360"/>
        <w:jc w:val="both"/>
        <w:rPr>
          <w:rFonts w:ascii="Arial Narrow" w:hAnsi="Arial Narrow"/>
          <w:sz w:val="23"/>
          <w:szCs w:val="23"/>
        </w:rPr>
      </w:pPr>
    </w:p>
    <w:p w:rsidR="004A5C72" w:rsidRDefault="004A5C72" w:rsidP="004A5C72">
      <w:pPr>
        <w:jc w:val="both"/>
        <w:rPr>
          <w:rFonts w:ascii="Arial Narrow" w:hAnsi="Arial Narrow"/>
          <w:sz w:val="23"/>
          <w:szCs w:val="23"/>
        </w:rPr>
      </w:pPr>
    </w:p>
    <w:p w:rsidR="004A5C72" w:rsidRDefault="004A5C72" w:rsidP="004A5C72">
      <w:pPr>
        <w:jc w:val="both"/>
        <w:rPr>
          <w:rFonts w:ascii="Arial Narrow" w:hAnsi="Arial Narrow"/>
          <w:sz w:val="23"/>
          <w:szCs w:val="23"/>
        </w:rPr>
      </w:pPr>
    </w:p>
    <w:p w:rsidR="004A5C72" w:rsidRDefault="004A5C72" w:rsidP="004A5C72">
      <w:pPr>
        <w:jc w:val="both"/>
        <w:rPr>
          <w:rFonts w:ascii="Arial Narrow" w:hAnsi="Arial Narrow"/>
          <w:sz w:val="23"/>
          <w:szCs w:val="23"/>
        </w:rPr>
      </w:pPr>
    </w:p>
    <w:p w:rsidR="004A5C72" w:rsidRDefault="004A5C72" w:rsidP="004A5C72">
      <w:pPr>
        <w:jc w:val="both"/>
        <w:rPr>
          <w:rFonts w:ascii="Arial Narrow" w:hAnsi="Arial Narrow"/>
          <w:sz w:val="23"/>
          <w:szCs w:val="23"/>
        </w:rPr>
      </w:pPr>
    </w:p>
    <w:p w:rsidR="004A5C72" w:rsidRPr="009D3300" w:rsidRDefault="004A5C72" w:rsidP="004A5C72">
      <w:pPr>
        <w:rPr>
          <w:rFonts w:ascii="Arial Narrow" w:hAnsi="Arial Narrow"/>
          <w:b/>
          <w:sz w:val="23"/>
          <w:szCs w:val="23"/>
        </w:rPr>
      </w:pPr>
      <w:r w:rsidRPr="009D3300">
        <w:rPr>
          <w:rFonts w:ascii="Arial Narrow" w:hAnsi="Arial Narrow"/>
          <w:b/>
          <w:sz w:val="23"/>
          <w:szCs w:val="23"/>
        </w:rPr>
        <w:t>OBSEG DOBAVE</w:t>
      </w:r>
    </w:p>
    <w:p w:rsidR="004A5C72" w:rsidRPr="009D3300" w:rsidRDefault="004A5C72" w:rsidP="004A5C72">
      <w:pPr>
        <w:rPr>
          <w:rFonts w:ascii="Arial Narrow" w:hAnsi="Arial Narrow"/>
          <w:b/>
          <w:sz w:val="23"/>
          <w:szCs w:val="23"/>
        </w:rPr>
      </w:pPr>
    </w:p>
    <w:p w:rsidR="004A5C72" w:rsidRPr="009D3300" w:rsidRDefault="004A5C72" w:rsidP="004A5C72">
      <w:pPr>
        <w:pStyle w:val="Odstavekseznama"/>
        <w:numPr>
          <w:ilvl w:val="0"/>
          <w:numId w:val="24"/>
        </w:numPr>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rPr>
          <w:rFonts w:ascii="Arial Narrow" w:hAnsi="Arial Narrow"/>
          <w:b/>
          <w:sz w:val="23"/>
          <w:szCs w:val="23"/>
        </w:rPr>
      </w:pPr>
    </w:p>
    <w:p w:rsidR="004A5C72" w:rsidRPr="009D3300" w:rsidRDefault="004A5C72" w:rsidP="004A5C72">
      <w:pPr>
        <w:contextualSpacing/>
        <w:jc w:val="both"/>
        <w:rPr>
          <w:rFonts w:ascii="Arial Narrow" w:hAnsi="Arial Narrow"/>
          <w:sz w:val="23"/>
          <w:szCs w:val="23"/>
        </w:rPr>
      </w:pPr>
      <w:r w:rsidRPr="009D3300">
        <w:rPr>
          <w:rFonts w:ascii="Arial Narrow" w:hAnsi="Arial Narrow"/>
          <w:sz w:val="23"/>
          <w:szCs w:val="23"/>
        </w:rPr>
        <w:t xml:space="preserve">Specifikacija predmeta pogodbe s ceno in okvirno letno količino </w:t>
      </w:r>
      <w:r w:rsidRPr="009D3300">
        <w:rPr>
          <w:rFonts w:ascii="Arial Narrow" w:hAnsi="Arial Narrow"/>
          <w:spacing w:val="-6"/>
          <w:kern w:val="20"/>
          <w:sz w:val="23"/>
          <w:szCs w:val="23"/>
        </w:rPr>
        <w:t>je priloga</w:t>
      </w:r>
      <w:r w:rsidRPr="009D3300">
        <w:rPr>
          <w:rFonts w:ascii="Arial Narrow" w:hAnsi="Arial Narrow"/>
          <w:sz w:val="23"/>
          <w:szCs w:val="23"/>
        </w:rPr>
        <w:t xml:space="preserve"> 1: </w:t>
      </w:r>
      <w:r w:rsidRPr="009D3300">
        <w:rPr>
          <w:rFonts w:ascii="Arial Narrow" w:hAnsi="Arial Narrow"/>
          <w:b/>
          <w:sz w:val="23"/>
          <w:szCs w:val="23"/>
        </w:rPr>
        <w:t>Specifikacija predmeta pogodbe s cenikom</w:t>
      </w:r>
      <w:r w:rsidRPr="009D3300">
        <w:rPr>
          <w:rFonts w:ascii="Arial Narrow" w:hAnsi="Arial Narrow"/>
          <w:sz w:val="23"/>
          <w:szCs w:val="23"/>
        </w:rPr>
        <w:t xml:space="preserve"> in je sestavni del te pogodbe.</w:t>
      </w:r>
    </w:p>
    <w:p w:rsidR="004A5C72" w:rsidRPr="009D3300" w:rsidRDefault="004A5C72" w:rsidP="004A5C72">
      <w:pPr>
        <w:rPr>
          <w:rFonts w:ascii="Arial Narrow" w:hAnsi="Arial Narrow"/>
          <w:b/>
          <w:sz w:val="23"/>
          <w:szCs w:val="23"/>
        </w:rPr>
      </w:pPr>
      <w:r w:rsidRPr="009D3300">
        <w:rPr>
          <w:rFonts w:ascii="Arial Narrow" w:hAnsi="Arial Narrow"/>
          <w:b/>
          <w:sz w:val="23"/>
          <w:szCs w:val="23"/>
        </w:rPr>
        <w:t>CENE</w:t>
      </w:r>
    </w:p>
    <w:p w:rsidR="004A5C72" w:rsidRPr="009D3300" w:rsidRDefault="004A5C72" w:rsidP="004A5C72">
      <w:pPr>
        <w:rPr>
          <w:rFonts w:ascii="Arial Narrow" w:hAnsi="Arial Narrow"/>
          <w:b/>
          <w:sz w:val="23"/>
          <w:szCs w:val="23"/>
        </w:rPr>
      </w:pPr>
    </w:p>
    <w:p w:rsidR="004A5C72" w:rsidRPr="009D3300" w:rsidRDefault="004A5C72" w:rsidP="004A5C72">
      <w:pPr>
        <w:pStyle w:val="Odstavekseznama"/>
        <w:numPr>
          <w:ilvl w:val="0"/>
          <w:numId w:val="24"/>
        </w:numPr>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pStyle w:val="Odstavekseznama"/>
        <w:ind w:left="360"/>
        <w:rPr>
          <w:rFonts w:ascii="Arial Narrow" w:hAnsi="Arial Narrow"/>
          <w:b/>
          <w:sz w:val="23"/>
          <w:szCs w:val="23"/>
        </w:rPr>
      </w:pPr>
    </w:p>
    <w:p w:rsidR="004A5C72" w:rsidRPr="009D3300" w:rsidRDefault="004A5C72" w:rsidP="004A5C72">
      <w:pPr>
        <w:contextualSpacing/>
        <w:jc w:val="both"/>
        <w:rPr>
          <w:rFonts w:ascii="Arial Narrow" w:hAnsi="Arial Narrow"/>
          <w:sz w:val="23"/>
          <w:szCs w:val="23"/>
        </w:rPr>
      </w:pPr>
      <w:r w:rsidRPr="009D3300">
        <w:rPr>
          <w:rFonts w:ascii="Arial Narrow" w:hAnsi="Arial Narrow"/>
          <w:sz w:val="23"/>
          <w:szCs w:val="23"/>
        </w:rPr>
        <w:t>Cena blaga vključuje končno nabavno vrednost blaga z vsemi stroški (kot npr. morebitne trošarine, takse, zavarovanja prevoza, vse davke) in ponujene popuste.</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V predračunu navedene veljavne cene zdravil, ki imajo dovoljenje za promet, brez DDV za prijavljeno pakiranje, niso fiksne in se usklajujejo v skladu z Zakonom o zdravilih, ki določa, da je veljavna cena na dan dobave:</w:t>
      </w:r>
    </w:p>
    <w:p w:rsidR="004A5C72" w:rsidRPr="009D3300" w:rsidRDefault="004A5C72" w:rsidP="004A5C72">
      <w:pPr>
        <w:numPr>
          <w:ilvl w:val="0"/>
          <w:numId w:val="4"/>
        </w:numPr>
        <w:tabs>
          <w:tab w:val="left" w:pos="993"/>
          <w:tab w:val="left" w:pos="1560"/>
        </w:tabs>
        <w:jc w:val="both"/>
        <w:rPr>
          <w:rFonts w:ascii="Arial Narrow" w:hAnsi="Arial Narrow"/>
          <w:sz w:val="23"/>
          <w:szCs w:val="23"/>
        </w:rPr>
      </w:pPr>
      <w:r w:rsidRPr="009D3300">
        <w:rPr>
          <w:rFonts w:ascii="Arial Narrow" w:hAnsi="Arial Narrow"/>
          <w:sz w:val="23"/>
          <w:szCs w:val="23"/>
        </w:rPr>
        <w:t>cena zdravila, veljavna na dan dobave, usklajena s Pravilnikom o določanju cen zdravil za uporabo v humani medicini (Ur. l .RS, št. 32/15, 15/16 in 19/18), ki je objavljena na spletni strani JAZMP, oziroma,</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numPr>
          <w:ilvl w:val="0"/>
          <w:numId w:val="4"/>
        </w:numPr>
        <w:tabs>
          <w:tab w:val="left" w:pos="993"/>
          <w:tab w:val="left" w:pos="1560"/>
        </w:tabs>
        <w:jc w:val="both"/>
        <w:rPr>
          <w:rFonts w:ascii="Arial Narrow" w:hAnsi="Arial Narrow"/>
          <w:sz w:val="23"/>
          <w:szCs w:val="23"/>
        </w:rPr>
      </w:pPr>
      <w:r w:rsidRPr="009D3300">
        <w:rPr>
          <w:rFonts w:ascii="Arial Narrow" w:hAnsi="Arial Narrow"/>
          <w:sz w:val="23"/>
          <w:szCs w:val="23"/>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Dogovorjeni popust ostaja fiksen za obdobje veljavnosti te pogodbe. Popust izražen v odstotnem deležu od trenutno veljavne cene za sklop je opredeljen v ponudbenem predračunu razpisne dokumentacije in je sestavni del te pogodbe.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Cene veljajo DDP (</w:t>
      </w:r>
      <w:proofErr w:type="spellStart"/>
      <w:r w:rsidRPr="009D3300">
        <w:rPr>
          <w:rFonts w:ascii="Arial Narrow" w:hAnsi="Arial Narrow"/>
          <w:sz w:val="23"/>
          <w:szCs w:val="23"/>
        </w:rPr>
        <w:t>Delivery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Duty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Paid</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Incoterms</w:t>
      </w:r>
      <w:proofErr w:type="spellEnd"/>
      <w:r w:rsidRPr="009D3300">
        <w:rPr>
          <w:rFonts w:ascii="Arial Narrow" w:hAnsi="Arial Narrow"/>
          <w:sz w:val="23"/>
          <w:szCs w:val="23"/>
        </w:rPr>
        <w:t xml:space="preserve"> 2000) razloženo lokacija dobave.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V primeru spremembe zakona, ki ureja davek na dodano vrednost, s katerim se spremeni davčna stopnja za vrste blaga iz ponudbe v času trajanja pogodbe, se lahko cene iz ponudbe korigirajo izključno v višini nastale davčne spremembe.</w:t>
      </w:r>
    </w:p>
    <w:p w:rsidR="004A5C72" w:rsidRPr="009D3300" w:rsidRDefault="004A5C72" w:rsidP="004A5C72">
      <w:pPr>
        <w:jc w:val="both"/>
        <w:rPr>
          <w:rFonts w:ascii="Arial Narrow" w:hAnsi="Arial Narrow"/>
          <w:sz w:val="23"/>
          <w:szCs w:val="23"/>
        </w:rPr>
      </w:pPr>
    </w:p>
    <w:p w:rsidR="004A5C72" w:rsidRPr="009D3300" w:rsidRDefault="004A5C72" w:rsidP="004A5C72">
      <w:pPr>
        <w:tabs>
          <w:tab w:val="left" w:pos="284"/>
        </w:tabs>
        <w:rPr>
          <w:rFonts w:ascii="Arial Narrow" w:hAnsi="Arial Narrow"/>
          <w:b/>
          <w:sz w:val="23"/>
          <w:szCs w:val="23"/>
        </w:rPr>
      </w:pPr>
      <w:r w:rsidRPr="009D3300">
        <w:rPr>
          <w:rFonts w:ascii="Arial Narrow" w:hAnsi="Arial Narrow"/>
          <w:b/>
          <w:sz w:val="23"/>
          <w:szCs w:val="23"/>
        </w:rPr>
        <w:t>FINANČNO ZAVAROVANJE</w:t>
      </w:r>
    </w:p>
    <w:p w:rsidR="004A5C72" w:rsidRPr="009D3300" w:rsidRDefault="004A5C72" w:rsidP="004A5C72">
      <w:pPr>
        <w:tabs>
          <w:tab w:val="left" w:pos="284"/>
        </w:tabs>
        <w:rPr>
          <w:rFonts w:ascii="Arial Narrow" w:hAnsi="Arial Narrow"/>
          <w:b/>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pStyle w:val="Odstavekseznama"/>
        <w:tabs>
          <w:tab w:val="left" w:pos="284"/>
        </w:tabs>
        <w:ind w:left="360"/>
        <w:rPr>
          <w:rFonts w:ascii="Arial Narrow" w:hAnsi="Arial Narrow"/>
          <w:b/>
          <w:sz w:val="23"/>
          <w:szCs w:val="23"/>
        </w:rPr>
      </w:pPr>
    </w:p>
    <w:p w:rsidR="004A5C72" w:rsidRPr="009D3300" w:rsidRDefault="004A5C72" w:rsidP="004A5C72">
      <w:pPr>
        <w:jc w:val="both"/>
        <w:rPr>
          <w:rFonts w:ascii="Arial Narrow" w:hAnsi="Arial Narrow"/>
          <w:b/>
          <w:sz w:val="23"/>
          <w:szCs w:val="23"/>
        </w:rPr>
      </w:pPr>
      <w:r w:rsidRPr="009D3300">
        <w:rPr>
          <w:rFonts w:ascii="Arial Narrow" w:hAnsi="Arial Narrow"/>
          <w:b/>
          <w:sz w:val="23"/>
          <w:szCs w:val="23"/>
        </w:rPr>
        <w:t xml:space="preserve">Dobavitelj predloži najkasneje </w:t>
      </w:r>
      <w:r w:rsidRPr="009D3300">
        <w:rPr>
          <w:rFonts w:ascii="Arial Narrow" w:hAnsi="Arial Narrow"/>
          <w:b/>
          <w:color w:val="000000"/>
          <w:sz w:val="23"/>
          <w:szCs w:val="23"/>
        </w:rPr>
        <w:t xml:space="preserve"> 10</w:t>
      </w:r>
      <w:r w:rsidRPr="009D3300">
        <w:rPr>
          <w:rFonts w:ascii="Arial Narrow" w:hAnsi="Arial Narrow"/>
          <w:b/>
          <w:sz w:val="23"/>
          <w:szCs w:val="23"/>
        </w:rPr>
        <w:t xml:space="preserve"> dni od datuma podpisa pogodbe:</w:t>
      </w:r>
    </w:p>
    <w:p w:rsidR="004A5C72" w:rsidRPr="009D3300" w:rsidRDefault="004A5C72" w:rsidP="004A5C72">
      <w:pPr>
        <w:jc w:val="both"/>
        <w:rPr>
          <w:rFonts w:ascii="Arial Narrow" w:hAnsi="Arial Narrow"/>
          <w:sz w:val="23"/>
          <w:szCs w:val="23"/>
        </w:rPr>
      </w:pPr>
    </w:p>
    <w:p w:rsidR="004A5C72" w:rsidRPr="009D3300" w:rsidRDefault="004A5C72" w:rsidP="004A5C72">
      <w:pPr>
        <w:numPr>
          <w:ilvl w:val="0"/>
          <w:numId w:val="1"/>
        </w:numPr>
        <w:jc w:val="both"/>
        <w:rPr>
          <w:rFonts w:ascii="Arial Narrow" w:hAnsi="Arial Narrow"/>
          <w:sz w:val="23"/>
          <w:szCs w:val="23"/>
        </w:rPr>
      </w:pPr>
      <w:r w:rsidRPr="009D3300">
        <w:rPr>
          <w:rFonts w:ascii="Arial Narrow" w:hAnsi="Arial Narrow"/>
          <w:sz w:val="23"/>
          <w:szCs w:val="23"/>
        </w:rPr>
        <w:t xml:space="preserve">Nepreklicno, brezpogojno bančno garancijo na prvi poziv ali enakovredno kavcijsko zavarovanje za dobro izvedbo pogodbenih obveznosti v višini </w:t>
      </w:r>
      <w:r w:rsidRPr="009D3300">
        <w:rPr>
          <w:rFonts w:ascii="Arial Narrow" w:hAnsi="Arial Narrow"/>
          <w:color w:val="000000"/>
          <w:sz w:val="23"/>
          <w:szCs w:val="23"/>
        </w:rPr>
        <w:t>5 %</w:t>
      </w:r>
      <w:r w:rsidRPr="009D3300">
        <w:rPr>
          <w:rFonts w:ascii="Arial Narrow" w:hAnsi="Arial Narrow"/>
          <w:sz w:val="23"/>
          <w:szCs w:val="23"/>
        </w:rPr>
        <w:t xml:space="preserve"> pogodbene vrednosti vključno z DDV, kar znaša __________________ EUR, z veljavnostjo do poteka pogodbe </w:t>
      </w: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lastRenderedPageBreak/>
        <w:t>ali</w:t>
      </w:r>
    </w:p>
    <w:p w:rsidR="004A5C72" w:rsidRPr="009D3300" w:rsidRDefault="004A5C72" w:rsidP="004A5C72">
      <w:pPr>
        <w:numPr>
          <w:ilvl w:val="0"/>
          <w:numId w:val="1"/>
        </w:numPr>
        <w:jc w:val="both"/>
        <w:rPr>
          <w:rFonts w:ascii="Arial Narrow" w:hAnsi="Arial Narrow"/>
          <w:sz w:val="23"/>
          <w:szCs w:val="23"/>
        </w:rPr>
      </w:pPr>
      <w:r w:rsidRPr="009D3300">
        <w:rPr>
          <w:rFonts w:ascii="Arial Narrow" w:hAnsi="Arial Narrow"/>
          <w:sz w:val="23"/>
          <w:szCs w:val="23"/>
        </w:rPr>
        <w:t xml:space="preserve">Finančni depozit-polog gotovine za dobro izvedbo pogodbenih obveznosti, varščino, v višini </w:t>
      </w:r>
      <w:r w:rsidRPr="009D3300">
        <w:rPr>
          <w:rFonts w:ascii="Arial Narrow" w:hAnsi="Arial Narrow"/>
          <w:color w:val="000000"/>
          <w:sz w:val="23"/>
          <w:szCs w:val="23"/>
        </w:rPr>
        <w:t xml:space="preserve">5 % od pogodbene vrednosti vključno z DDV, bo dobavitelj plačal deset (10) dni od datuma podpisa pogodbe </w:t>
      </w:r>
      <w:r w:rsidRPr="009D3300">
        <w:rPr>
          <w:rFonts w:ascii="Arial Narrow" w:hAnsi="Arial Narrow"/>
          <w:sz w:val="23"/>
          <w:szCs w:val="23"/>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4A5C72" w:rsidRPr="009D3300" w:rsidRDefault="004A5C72" w:rsidP="004A5C72">
      <w:pPr>
        <w:jc w:val="both"/>
        <w:rPr>
          <w:rFonts w:ascii="Arial Narrow" w:hAnsi="Arial Narrow"/>
          <w:sz w:val="23"/>
          <w:szCs w:val="23"/>
        </w:rPr>
      </w:pPr>
    </w:p>
    <w:p w:rsidR="004A5C72" w:rsidRPr="008E2BE6" w:rsidRDefault="004A5C72" w:rsidP="004A5C72">
      <w:pPr>
        <w:jc w:val="both"/>
        <w:rPr>
          <w:rFonts w:ascii="Arial Narrow" w:hAnsi="Arial Narrow" w:cs="Arial"/>
          <w:sz w:val="23"/>
          <w:szCs w:val="23"/>
        </w:rPr>
      </w:pPr>
      <w:r w:rsidRPr="008E2BE6">
        <w:rPr>
          <w:rFonts w:ascii="Arial Narrow" w:hAnsi="Arial Narrow" w:cs="Arial"/>
          <w:sz w:val="23"/>
          <w:szCs w:val="23"/>
        </w:rPr>
        <w:t>Navedeno finančno zavarovanje mora veljati za obdobje trajanja veljavnosti pogodbe. Rok za začetek veljavnosti bančne garancije prične teči z dnem njene izdaje.</w:t>
      </w:r>
    </w:p>
    <w:p w:rsidR="004A5C72" w:rsidRPr="008E2BE6" w:rsidRDefault="004A5C72" w:rsidP="004A5C72">
      <w:pPr>
        <w:jc w:val="both"/>
        <w:rPr>
          <w:rFonts w:ascii="Arial Narrow" w:hAnsi="Arial Narrow" w:cs="Arial"/>
          <w:sz w:val="23"/>
          <w:szCs w:val="23"/>
          <w:highlight w:val="cyan"/>
        </w:rPr>
      </w:pPr>
    </w:p>
    <w:p w:rsidR="004A5C72" w:rsidRPr="008E2BE6" w:rsidRDefault="004A5C72" w:rsidP="004A5C72">
      <w:pPr>
        <w:jc w:val="both"/>
        <w:rPr>
          <w:rFonts w:ascii="Arial Narrow" w:hAnsi="Arial Narrow"/>
          <w:sz w:val="23"/>
          <w:szCs w:val="23"/>
        </w:rPr>
      </w:pPr>
      <w:r w:rsidRPr="008E2BE6">
        <w:rPr>
          <w:rFonts w:ascii="Arial Narrow" w:hAnsi="Arial Narrow"/>
          <w:sz w:val="23"/>
          <w:szCs w:val="23"/>
        </w:rPr>
        <w:t>Ob vsakokratnem podaljšanju pogodbe mora biti predana nova garancija za dobro izvedbo pogodbenih obveznosti z veljavnostjo minimalno za vsakokratno obdobje podaljšanja.</w:t>
      </w:r>
    </w:p>
    <w:p w:rsidR="004A5C72" w:rsidRPr="008E2BE6" w:rsidRDefault="004A5C72" w:rsidP="004A5C72">
      <w:pPr>
        <w:jc w:val="both"/>
        <w:rPr>
          <w:rFonts w:ascii="Arial Narrow" w:hAnsi="Arial Narrow"/>
          <w:sz w:val="23"/>
          <w:szCs w:val="23"/>
        </w:rPr>
      </w:pPr>
    </w:p>
    <w:p w:rsidR="004A5C72" w:rsidRPr="008E2BE6" w:rsidRDefault="004A5C72" w:rsidP="004A5C72">
      <w:pPr>
        <w:jc w:val="both"/>
        <w:rPr>
          <w:rFonts w:ascii="Arial Narrow" w:hAnsi="Arial Narrow"/>
          <w:sz w:val="23"/>
          <w:szCs w:val="23"/>
        </w:rPr>
      </w:pPr>
      <w:r w:rsidRPr="008E2BE6">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8E2BE6">
        <w:rPr>
          <w:rFonts w:ascii="Arial Narrow" w:hAnsi="Arial Narrow"/>
          <w:sz w:val="23"/>
          <w:szCs w:val="23"/>
        </w:rPr>
        <w:t>neobrestovano</w:t>
      </w:r>
      <w:proofErr w:type="spellEnd"/>
      <w:r w:rsidRPr="008E2BE6">
        <w:rPr>
          <w:rFonts w:ascii="Arial Narrow" w:hAnsi="Arial Narrow"/>
          <w:sz w:val="23"/>
          <w:szCs w:val="23"/>
        </w:rPr>
        <w:t xml:space="preserve"> vrnil dobavitelju na njegov TRR.</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Garancijo za dobro izvedbo pogodbenih obveznosti  bo naročnik vnovčil oz. zadržal vplačan finančni depozit v primeru:  </w:t>
      </w:r>
    </w:p>
    <w:p w:rsidR="004A5C72" w:rsidRPr="009D3300" w:rsidRDefault="004A5C72" w:rsidP="004A5C72">
      <w:pPr>
        <w:pStyle w:val="Odstavekseznama"/>
        <w:numPr>
          <w:ilvl w:val="0"/>
          <w:numId w:val="4"/>
        </w:numPr>
        <w:rPr>
          <w:rFonts w:ascii="Arial Narrow" w:hAnsi="Arial Narrow"/>
          <w:sz w:val="23"/>
          <w:szCs w:val="23"/>
        </w:rPr>
      </w:pPr>
      <w:r w:rsidRPr="009D3300">
        <w:rPr>
          <w:rFonts w:ascii="Arial Narrow" w:hAnsi="Arial Narrow"/>
          <w:sz w:val="23"/>
          <w:szCs w:val="23"/>
        </w:rPr>
        <w:t>če dobavitelj predčasno prekine pogodbo,</w:t>
      </w:r>
    </w:p>
    <w:p w:rsidR="004A5C72" w:rsidRPr="009D3300" w:rsidRDefault="004A5C72" w:rsidP="004A5C72">
      <w:pPr>
        <w:pStyle w:val="Odstavekseznama"/>
        <w:numPr>
          <w:ilvl w:val="0"/>
          <w:numId w:val="4"/>
        </w:numPr>
        <w:rPr>
          <w:rFonts w:ascii="Arial Narrow" w:hAnsi="Arial Narrow"/>
          <w:sz w:val="23"/>
          <w:szCs w:val="23"/>
        </w:rPr>
      </w:pPr>
      <w:r w:rsidRPr="009D3300">
        <w:rPr>
          <w:rFonts w:ascii="Arial Narrow" w:hAnsi="Arial Narrow"/>
          <w:sz w:val="23"/>
          <w:szCs w:val="23"/>
        </w:rPr>
        <w:t>če dobavitelj ne bo izpolnjeval svojih obveznosti v skladu z določili te pogodbe.</w:t>
      </w:r>
    </w:p>
    <w:p w:rsidR="004A5C72" w:rsidRPr="009D3300" w:rsidRDefault="004A5C72" w:rsidP="004A5C72">
      <w:pPr>
        <w:jc w:val="both"/>
        <w:rPr>
          <w:rFonts w:ascii="Arial Narrow" w:hAnsi="Arial Narrow"/>
          <w:b/>
          <w:sz w:val="23"/>
          <w:szCs w:val="23"/>
        </w:rPr>
      </w:pPr>
    </w:p>
    <w:p w:rsidR="004A5C72" w:rsidRPr="009D3300" w:rsidRDefault="004A5C72" w:rsidP="004A5C72">
      <w:pPr>
        <w:jc w:val="both"/>
        <w:rPr>
          <w:rFonts w:ascii="Arial Narrow" w:hAnsi="Arial Narrow"/>
          <w:b/>
          <w:sz w:val="23"/>
          <w:szCs w:val="23"/>
        </w:rPr>
      </w:pPr>
      <w:r w:rsidRPr="009D3300">
        <w:rPr>
          <w:rFonts w:ascii="Arial Narrow" w:hAnsi="Arial Narrow"/>
          <w:b/>
          <w:sz w:val="23"/>
          <w:szCs w:val="23"/>
        </w:rPr>
        <w:t>DOBAVA/ROK IN POGODBENA KAZEN</w:t>
      </w:r>
    </w:p>
    <w:p w:rsidR="004A5C72" w:rsidRPr="009D3300" w:rsidRDefault="004A5C72" w:rsidP="004A5C72">
      <w:pPr>
        <w:jc w:val="both"/>
        <w:rPr>
          <w:rFonts w:ascii="Arial Narrow" w:hAnsi="Arial Narrow"/>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tabs>
          <w:tab w:val="left" w:pos="993"/>
          <w:tab w:val="left" w:pos="1560"/>
        </w:tabs>
        <w:ind w:left="360"/>
        <w:jc w:val="both"/>
        <w:rPr>
          <w:rFonts w:ascii="Arial Narrow" w:hAnsi="Arial Narrow"/>
          <w:b/>
          <w:sz w:val="23"/>
          <w:szCs w:val="23"/>
        </w:rPr>
      </w:pPr>
    </w:p>
    <w:p w:rsidR="004A5C72" w:rsidRPr="009D3300" w:rsidRDefault="004A5C72" w:rsidP="004A5C72">
      <w:pPr>
        <w:pStyle w:val="Telobesedila3"/>
        <w:tabs>
          <w:tab w:val="left" w:pos="993"/>
          <w:tab w:val="left" w:pos="1560"/>
        </w:tabs>
        <w:jc w:val="both"/>
        <w:rPr>
          <w:rFonts w:ascii="Arial Narrow" w:hAnsi="Arial Narrow"/>
          <w:sz w:val="23"/>
          <w:szCs w:val="23"/>
          <w:lang w:val="sl-SI"/>
        </w:rPr>
      </w:pPr>
      <w:r w:rsidRPr="009D3300">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9D3300">
        <w:rPr>
          <w:rFonts w:ascii="Arial Narrow" w:hAnsi="Arial Narrow"/>
          <w:sz w:val="23"/>
          <w:szCs w:val="23"/>
          <w:lang w:val="sl-SI"/>
        </w:rPr>
        <w:t xml:space="preserve"> 3</w:t>
      </w:r>
      <w:r w:rsidRPr="009D3300">
        <w:rPr>
          <w:rFonts w:ascii="Arial Narrow" w:hAnsi="Arial Narrow"/>
          <w:sz w:val="23"/>
          <w:szCs w:val="23"/>
        </w:rPr>
        <w:t>0%  in sicer s posamičnimi dnevnimi oz. tedenskimi naročili.</w:t>
      </w:r>
      <w:r w:rsidRPr="009D3300">
        <w:rPr>
          <w:rFonts w:ascii="Arial Narrow" w:hAnsi="Arial Narrow"/>
          <w:sz w:val="23"/>
          <w:szCs w:val="23"/>
          <w:lang w:val="sl-SI"/>
        </w:rPr>
        <w:t xml:space="preserve">   </w:t>
      </w:r>
    </w:p>
    <w:p w:rsidR="004A5C72" w:rsidRPr="009D3300" w:rsidRDefault="004A5C72" w:rsidP="004A5C72">
      <w:pPr>
        <w:pStyle w:val="Telobesedila3"/>
        <w:tabs>
          <w:tab w:val="left" w:pos="993"/>
          <w:tab w:val="left" w:pos="1560"/>
        </w:tabs>
        <w:jc w:val="both"/>
        <w:rPr>
          <w:rFonts w:ascii="Arial Narrow" w:hAnsi="Arial Narrow"/>
          <w:sz w:val="23"/>
          <w:szCs w:val="23"/>
          <w:lang w:val="sl-SI"/>
        </w:rPr>
      </w:pPr>
      <w:r w:rsidRPr="009D3300">
        <w:rPr>
          <w:rFonts w:ascii="Arial Narrow" w:hAnsi="Arial Narrow"/>
          <w:b/>
          <w:sz w:val="23"/>
          <w:szCs w:val="23"/>
        </w:rPr>
        <w:t>Rok uporab</w:t>
      </w:r>
      <w:r>
        <w:rPr>
          <w:rFonts w:ascii="Arial Narrow" w:hAnsi="Arial Narrow"/>
          <w:b/>
          <w:sz w:val="23"/>
          <w:szCs w:val="23"/>
          <w:lang w:val="sl-SI"/>
        </w:rPr>
        <w:t>nosti</w:t>
      </w:r>
      <w:r w:rsidRPr="009D3300">
        <w:rPr>
          <w:rFonts w:ascii="Arial Narrow" w:hAnsi="Arial Narrow"/>
          <w:b/>
          <w:sz w:val="23"/>
          <w:szCs w:val="23"/>
        </w:rPr>
        <w:t xml:space="preserve"> dobavljenih zdravil</w:t>
      </w:r>
      <w:r w:rsidRPr="009D3300">
        <w:rPr>
          <w:rFonts w:ascii="Arial Narrow" w:hAnsi="Arial Narrow"/>
          <w:sz w:val="23"/>
          <w:szCs w:val="23"/>
        </w:rPr>
        <w:t xml:space="preserve"> mora biti vsaj šest (6) mesece</w:t>
      </w:r>
      <w:r>
        <w:rPr>
          <w:rFonts w:ascii="Arial Narrow" w:hAnsi="Arial Narrow"/>
          <w:sz w:val="23"/>
          <w:szCs w:val="23"/>
        </w:rPr>
        <w:t>v od datuma prevzema na lokacijo</w:t>
      </w:r>
      <w:r w:rsidRPr="009D3300">
        <w:rPr>
          <w:rFonts w:ascii="Arial Narrow" w:hAnsi="Arial Narrow"/>
          <w:sz w:val="23"/>
          <w:szCs w:val="23"/>
        </w:rPr>
        <w:t xml:space="preserve"> naročnika ali izjemoma v skladu z dogovorom </w:t>
      </w:r>
      <w:r w:rsidRPr="009D3300">
        <w:rPr>
          <w:rFonts w:ascii="Arial Narrow" w:hAnsi="Arial Narrow"/>
          <w:sz w:val="23"/>
          <w:szCs w:val="23"/>
          <w:lang w:val="sl-SI"/>
        </w:rPr>
        <w:t xml:space="preserve">z naročnikom </w:t>
      </w:r>
      <w:r w:rsidRPr="009D3300">
        <w:rPr>
          <w:rFonts w:ascii="Arial Narrow" w:hAnsi="Arial Narrow"/>
          <w:sz w:val="23"/>
          <w:szCs w:val="23"/>
        </w:rPr>
        <w:t>krajši čas</w:t>
      </w:r>
      <w:r w:rsidRPr="009D3300">
        <w:rPr>
          <w:rFonts w:ascii="Arial Narrow" w:hAnsi="Arial Narrow"/>
          <w:sz w:val="23"/>
          <w:szCs w:val="23"/>
          <w:lang w:val="sl-SI"/>
        </w:rPr>
        <w:t>.</w:t>
      </w:r>
    </w:p>
    <w:p w:rsidR="004A5C72" w:rsidRPr="009D3300" w:rsidRDefault="004A5C72" w:rsidP="004A5C72">
      <w:pPr>
        <w:pStyle w:val="Telobesedila3"/>
        <w:tabs>
          <w:tab w:val="left" w:pos="993"/>
          <w:tab w:val="left" w:pos="1560"/>
        </w:tabs>
        <w:jc w:val="both"/>
        <w:rPr>
          <w:rFonts w:ascii="Arial Narrow" w:hAnsi="Arial Narrow"/>
          <w:sz w:val="23"/>
          <w:szCs w:val="23"/>
          <w:lang w:val="sl-SI"/>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Dobavitelj se obvezuje, da bo naročniku, tudi v primeru povečanih količin, dobavljal naročeno blago v roku do 24 ur od prejema posamičnega naročila v skladišče naročnika. </w:t>
      </w:r>
      <w:r w:rsidRPr="009D3300">
        <w:rPr>
          <w:rFonts w:ascii="Arial Narrow" w:hAnsi="Arial Narrow"/>
          <w:sz w:val="23"/>
          <w:szCs w:val="23"/>
          <w:lang w:eastAsia="x-none"/>
        </w:rPr>
        <w:t>Dobava se vrši v delovnem času naročnika, praviloma med 8. in 16. uro oz. po dogovoru.</w:t>
      </w:r>
      <w:r w:rsidRPr="009D3300">
        <w:rPr>
          <w:rFonts w:ascii="Arial Narrow" w:hAnsi="Arial Narrow"/>
          <w:sz w:val="23"/>
          <w:szCs w:val="23"/>
        </w:rPr>
        <w:t xml:space="preserve"> Dobavitelj je dolžan v dogovorjenem roku dobaviti celotno količino naročenega blaga. Dokončna dobava nastopi s trenutkom podpisa prevzemnice blaga s strani kupca.</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V primeru, ko dobavitelj iz upravičenih razlogov ne dobavi blaga ali blaga nima, se dobava opravi po dogovoru z naročnikom.</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cs="Arial"/>
          <w:sz w:val="23"/>
          <w:szCs w:val="23"/>
        </w:rPr>
      </w:pPr>
      <w:r w:rsidRPr="009D3300">
        <w:rPr>
          <w:rFonts w:ascii="Arial Narrow" w:hAnsi="Arial Narrow" w:cs="Arial"/>
          <w:sz w:val="23"/>
          <w:szCs w:val="23"/>
        </w:rPr>
        <w:t>Dobavitelj se zavezuje naročeno blago dobaviti na sledeče naslednje lokacije:</w:t>
      </w:r>
    </w:p>
    <w:p w:rsidR="004A5C72" w:rsidRPr="009D3300" w:rsidRDefault="004A5C72" w:rsidP="004A5C72">
      <w:pPr>
        <w:numPr>
          <w:ilvl w:val="0"/>
          <w:numId w:val="5"/>
        </w:numPr>
        <w:tabs>
          <w:tab w:val="num" w:pos="1200"/>
        </w:tabs>
        <w:ind w:firstLine="408"/>
        <w:rPr>
          <w:rFonts w:ascii="Arial Narrow" w:hAnsi="Arial Narrow" w:cs="Arial"/>
          <w:sz w:val="23"/>
          <w:szCs w:val="23"/>
        </w:rPr>
      </w:pPr>
      <w:r w:rsidRPr="009D3300">
        <w:rPr>
          <w:rFonts w:ascii="Arial Narrow" w:hAnsi="Arial Narrow" w:cs="Arial"/>
          <w:sz w:val="23"/>
          <w:szCs w:val="23"/>
        </w:rPr>
        <w:t>Univerzitetni klinični center Ljubljana, Lekarna, Zaloška cesta 7, Ljubljana,</w:t>
      </w:r>
    </w:p>
    <w:p w:rsidR="004A5C72" w:rsidRPr="009D3300" w:rsidRDefault="004A5C72" w:rsidP="004A5C72">
      <w:pPr>
        <w:numPr>
          <w:ilvl w:val="0"/>
          <w:numId w:val="5"/>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Pediatrična klinika, Bohoričeva 20, Ljubljana,</w:t>
      </w:r>
    </w:p>
    <w:p w:rsidR="004A5C72" w:rsidRPr="009D3300" w:rsidRDefault="004A5C72" w:rsidP="004A5C72">
      <w:pPr>
        <w:numPr>
          <w:ilvl w:val="0"/>
          <w:numId w:val="5"/>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Bolnica Petra Držaja, Vodnikova 62, Ljubljana.</w:t>
      </w:r>
    </w:p>
    <w:p w:rsidR="004A5C72" w:rsidRPr="009D3300" w:rsidRDefault="004A5C72" w:rsidP="004A5C72">
      <w:pPr>
        <w:numPr>
          <w:ilvl w:val="0"/>
          <w:numId w:val="5"/>
        </w:numPr>
        <w:tabs>
          <w:tab w:val="num" w:pos="1200"/>
        </w:tabs>
        <w:ind w:left="1200"/>
        <w:rPr>
          <w:rFonts w:ascii="Arial Narrow" w:hAnsi="Arial Narrow" w:cs="Arial"/>
          <w:sz w:val="23"/>
          <w:szCs w:val="23"/>
        </w:rPr>
      </w:pPr>
      <w:r w:rsidRPr="009D3300">
        <w:rPr>
          <w:rFonts w:ascii="Arial Narrow" w:hAnsi="Arial Narrow" w:cs="Arial"/>
          <w:sz w:val="23"/>
          <w:szCs w:val="23"/>
        </w:rPr>
        <w:lastRenderedPageBreak/>
        <w:t>Univerzitetni klinični center Ljubljana, Lekarna Ginekološka klinika, Šlajmerjeva 3,  Ljubljana</w:t>
      </w:r>
    </w:p>
    <w:p w:rsidR="004A5C72" w:rsidRPr="009D3300" w:rsidRDefault="004A5C72" w:rsidP="004A5C72">
      <w:pPr>
        <w:jc w:val="both"/>
        <w:rPr>
          <w:rFonts w:ascii="Arial Narrow" w:hAnsi="Arial Narrow" w:cs="Arial"/>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Dobavitelj se obvezuje zagotoviti transport zdravil po pravilih dobre transportne prakse.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contextualSpacing/>
        <w:jc w:val="both"/>
        <w:rPr>
          <w:rFonts w:ascii="Arial Narrow" w:hAnsi="Arial Narrow"/>
          <w:sz w:val="23"/>
          <w:szCs w:val="23"/>
        </w:rPr>
      </w:pPr>
      <w:r w:rsidRPr="009D3300">
        <w:rPr>
          <w:rFonts w:ascii="Arial Narrow" w:hAnsi="Arial Narrow"/>
          <w:sz w:val="23"/>
          <w:szCs w:val="23"/>
        </w:rPr>
        <w:t xml:space="preserve">V primeru </w:t>
      </w:r>
      <w:r w:rsidRPr="009D3300">
        <w:rPr>
          <w:rFonts w:ascii="Arial Narrow" w:hAnsi="Arial Narrow"/>
          <w:sz w:val="23"/>
          <w:szCs w:val="23"/>
          <w:u w:val="single"/>
        </w:rPr>
        <w:t>zamude z izvajanjem pogodbenih obveznosti</w:t>
      </w:r>
      <w:r w:rsidRPr="009D3300">
        <w:rPr>
          <w:rFonts w:ascii="Arial Narrow" w:hAnsi="Arial Narrow"/>
          <w:sz w:val="23"/>
          <w:szCs w:val="23"/>
        </w:rPr>
        <w:t xml:space="preserve"> po krivdi dobavitelja bo dobavitelj plačal naročniku pogodbeno kazen, ki bo odvisna od vrednosti zamude, in sicer:</w:t>
      </w:r>
    </w:p>
    <w:p w:rsidR="004A5C72" w:rsidRPr="009D3300" w:rsidRDefault="004A5C72" w:rsidP="004A5C72">
      <w:pPr>
        <w:numPr>
          <w:ilvl w:val="0"/>
          <w:numId w:val="19"/>
        </w:numPr>
        <w:jc w:val="both"/>
        <w:rPr>
          <w:rFonts w:ascii="Arial Narrow" w:hAnsi="Arial Narrow"/>
          <w:sz w:val="23"/>
          <w:szCs w:val="23"/>
        </w:rPr>
      </w:pPr>
      <w:r w:rsidRPr="009D3300">
        <w:rPr>
          <w:rFonts w:ascii="Arial Narrow" w:hAnsi="Arial Narrow"/>
          <w:sz w:val="23"/>
          <w:szCs w:val="23"/>
        </w:rPr>
        <w:t>za vsak koledarski dan zamude v višini 0,5 % (pet desetin odstotka) od vrednosti posamične dobave;</w:t>
      </w:r>
    </w:p>
    <w:p w:rsidR="004A5C72" w:rsidRPr="009D3300" w:rsidRDefault="004A5C72" w:rsidP="004A5C72">
      <w:pPr>
        <w:numPr>
          <w:ilvl w:val="0"/>
          <w:numId w:val="19"/>
        </w:numPr>
        <w:jc w:val="both"/>
        <w:rPr>
          <w:rFonts w:ascii="Arial Narrow" w:hAnsi="Arial Narrow"/>
          <w:sz w:val="23"/>
          <w:szCs w:val="23"/>
        </w:rPr>
      </w:pPr>
      <w:r w:rsidRPr="009D3300">
        <w:rPr>
          <w:rFonts w:ascii="Arial Narrow" w:hAnsi="Arial Narrow"/>
          <w:sz w:val="23"/>
          <w:szCs w:val="23"/>
        </w:rPr>
        <w:t>vendar skupno največ v višini 10 % (deset odstotkov) celotne pogodbene vrednosti.</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Pogodbena kazen se obračuna pri dokončnem obračunu. </w:t>
      </w:r>
    </w:p>
    <w:p w:rsidR="004A5C72" w:rsidRPr="009D3300" w:rsidRDefault="004A5C72" w:rsidP="004A5C72">
      <w:pPr>
        <w:ind w:left="360"/>
        <w:jc w:val="both"/>
        <w:rPr>
          <w:rFonts w:ascii="Arial Narrow" w:hAnsi="Arial Narrow"/>
          <w:sz w:val="23"/>
          <w:szCs w:val="23"/>
        </w:rPr>
      </w:pPr>
    </w:p>
    <w:p w:rsidR="004A5C72" w:rsidRPr="009D3300" w:rsidRDefault="004A5C72" w:rsidP="004A5C72">
      <w:pPr>
        <w:contextualSpacing/>
        <w:jc w:val="both"/>
        <w:rPr>
          <w:rFonts w:ascii="Arial Narrow" w:hAnsi="Arial Narrow"/>
          <w:sz w:val="23"/>
          <w:szCs w:val="23"/>
        </w:rPr>
      </w:pPr>
      <w:r w:rsidRPr="009D3300">
        <w:rPr>
          <w:rFonts w:ascii="Arial Narrow" w:hAnsi="Arial Narrow"/>
          <w:sz w:val="23"/>
          <w:szCs w:val="23"/>
        </w:rPr>
        <w:t xml:space="preserve">Če bo škoda, ki jo bo zaradi zamude utrpel naročnik večja od pogodbene kazni, ima pravico zahtevati razliko do polne odškodnine. Tudi morebitna odškodnina se obračuna pri dokončnem obračunu. </w:t>
      </w:r>
    </w:p>
    <w:p w:rsidR="004A5C72" w:rsidRPr="009D3300" w:rsidRDefault="004A5C72" w:rsidP="004A5C72">
      <w:pPr>
        <w:rPr>
          <w:rFonts w:ascii="Arial Narrow" w:hAnsi="Arial Narrow"/>
          <w:b/>
          <w:sz w:val="23"/>
          <w:szCs w:val="23"/>
        </w:rPr>
      </w:pPr>
    </w:p>
    <w:p w:rsidR="004A5C72" w:rsidRPr="009D3300" w:rsidRDefault="004A5C72" w:rsidP="004A5C72">
      <w:pPr>
        <w:rPr>
          <w:rFonts w:ascii="Arial Narrow" w:hAnsi="Arial Narrow"/>
          <w:b/>
          <w:sz w:val="23"/>
          <w:szCs w:val="23"/>
        </w:rPr>
      </w:pPr>
      <w:r w:rsidRPr="009D3300">
        <w:rPr>
          <w:rFonts w:ascii="Arial Narrow" w:hAnsi="Arial Narrow"/>
          <w:b/>
          <w:sz w:val="23"/>
          <w:szCs w:val="23"/>
        </w:rPr>
        <w:t>OSTALI POGOJI, KAKOVOST BLAGA IN REKLAMACIJE</w:t>
      </w:r>
    </w:p>
    <w:p w:rsidR="004A5C72" w:rsidRPr="009D3300" w:rsidRDefault="004A5C72" w:rsidP="004A5C72">
      <w:pPr>
        <w:rPr>
          <w:rFonts w:ascii="Arial Narrow" w:hAnsi="Arial Narrow"/>
          <w:b/>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 xml:space="preserve">člen </w:t>
      </w:r>
    </w:p>
    <w:p w:rsidR="004A5C72" w:rsidRPr="009D3300" w:rsidRDefault="004A5C72" w:rsidP="004A5C72">
      <w:pPr>
        <w:tabs>
          <w:tab w:val="left" w:pos="993"/>
          <w:tab w:val="left" w:pos="1560"/>
        </w:tabs>
        <w:ind w:left="360"/>
        <w:jc w:val="both"/>
        <w:rPr>
          <w:rFonts w:ascii="Arial Narrow" w:hAnsi="Arial Narrow"/>
          <w:b/>
          <w:sz w:val="23"/>
          <w:szCs w:val="23"/>
          <w:highlight w:val="lightGray"/>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Dobavitelj se zavezuje:</w:t>
      </w:r>
    </w:p>
    <w:p w:rsidR="004A5C72" w:rsidRPr="009D3300" w:rsidRDefault="004A5C72" w:rsidP="004A5C72">
      <w:pPr>
        <w:numPr>
          <w:ilvl w:val="0"/>
          <w:numId w:val="6"/>
        </w:numPr>
        <w:jc w:val="both"/>
        <w:rPr>
          <w:rFonts w:ascii="Arial Narrow" w:hAnsi="Arial Narrow" w:cs="Arial"/>
          <w:sz w:val="23"/>
          <w:szCs w:val="23"/>
          <w:lang w:val="x-none" w:eastAsia="x-none"/>
        </w:rPr>
      </w:pPr>
      <w:r w:rsidRPr="009D3300">
        <w:rPr>
          <w:rFonts w:ascii="Arial Narrow" w:hAnsi="Arial Narrow" w:cs="Arial"/>
          <w:sz w:val="23"/>
          <w:szCs w:val="23"/>
          <w:lang w:eastAsia="x-none"/>
        </w:rPr>
        <w:t>dostaviti</w:t>
      </w:r>
      <w:r w:rsidRPr="009D3300">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4A5C72" w:rsidRPr="009D3300" w:rsidRDefault="004A5C72" w:rsidP="004A5C72">
      <w:pPr>
        <w:numPr>
          <w:ilvl w:val="0"/>
          <w:numId w:val="6"/>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 xml:space="preserve">da bo izvedel vse svoje pogodbene obveznosti do naročnika po pravilih stroke in v dogovorjenih rokih; </w:t>
      </w:r>
    </w:p>
    <w:p w:rsidR="004A5C72" w:rsidRPr="009D3300" w:rsidRDefault="004A5C72" w:rsidP="004A5C72">
      <w:pPr>
        <w:numPr>
          <w:ilvl w:val="0"/>
          <w:numId w:val="6"/>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zagotovil da dobavljeno blago nima pravnih napak;</w:t>
      </w:r>
    </w:p>
    <w:p w:rsidR="004A5C72" w:rsidRPr="009D3300" w:rsidRDefault="004A5C72" w:rsidP="004A5C72">
      <w:pPr>
        <w:numPr>
          <w:ilvl w:val="0"/>
          <w:numId w:val="6"/>
        </w:numPr>
        <w:jc w:val="both"/>
        <w:rPr>
          <w:rFonts w:ascii="Arial Narrow" w:hAnsi="Arial Narrow" w:cs="Arial"/>
          <w:sz w:val="23"/>
          <w:szCs w:val="23"/>
          <w:lang w:val="x-none" w:eastAsia="x-none"/>
        </w:rPr>
      </w:pPr>
      <w:r w:rsidRPr="009D3300">
        <w:rPr>
          <w:rFonts w:ascii="Arial Narrow" w:hAnsi="Arial Narrow" w:cs="Arial"/>
          <w:sz w:val="23"/>
          <w:szCs w:val="23"/>
          <w:lang w:eastAsia="x-none"/>
        </w:rPr>
        <w:t>da bodo zdravila pakirana v skladu z veljavnimi zakonskimi predpisi v Republiki Sloveniji,</w:t>
      </w:r>
    </w:p>
    <w:p w:rsidR="004A5C72" w:rsidRPr="009D3300" w:rsidRDefault="004A5C72" w:rsidP="004A5C72">
      <w:pPr>
        <w:numPr>
          <w:ilvl w:val="0"/>
          <w:numId w:val="6"/>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nosil vse stroške, ki bi nastali zaradi odpoklica blaga zaradi napake, storjene s strani ponudnika oziroma proizvajalca;</w:t>
      </w:r>
    </w:p>
    <w:p w:rsidR="004A5C72" w:rsidRPr="009D3300" w:rsidRDefault="004A5C72" w:rsidP="004A5C72">
      <w:pPr>
        <w:numPr>
          <w:ilvl w:val="0"/>
          <w:numId w:val="6"/>
        </w:numPr>
        <w:jc w:val="both"/>
        <w:rPr>
          <w:rFonts w:ascii="Arial Narrow" w:hAnsi="Arial Narrow" w:cs="Arial"/>
          <w:sz w:val="23"/>
          <w:szCs w:val="23"/>
        </w:rPr>
      </w:pPr>
      <w:r w:rsidRPr="009D3300">
        <w:rPr>
          <w:rFonts w:ascii="Arial Narrow" w:hAnsi="Arial Narrow" w:cs="Arial"/>
          <w:sz w:val="23"/>
          <w:szCs w:val="23"/>
        </w:rPr>
        <w:t>nemudoma obvestiti naročnika o nastanku objektivnih vzrokov, ki bi preprečevali izpolnitev dogovorjenih obveznosti;</w:t>
      </w:r>
    </w:p>
    <w:p w:rsidR="004A5C72" w:rsidRPr="009D3300" w:rsidRDefault="004A5C72" w:rsidP="004A5C72">
      <w:pPr>
        <w:numPr>
          <w:ilvl w:val="0"/>
          <w:numId w:val="6"/>
        </w:numPr>
        <w:jc w:val="both"/>
        <w:rPr>
          <w:rFonts w:ascii="Arial Narrow" w:hAnsi="Arial Narrow" w:cs="Arial"/>
          <w:sz w:val="23"/>
          <w:szCs w:val="23"/>
        </w:rPr>
      </w:pPr>
      <w:r w:rsidRPr="009D3300">
        <w:rPr>
          <w:rFonts w:ascii="Arial Narrow" w:hAnsi="Arial Narrow" w:cs="Arial"/>
          <w:sz w:val="23"/>
          <w:szCs w:val="23"/>
        </w:rPr>
        <w:t xml:space="preserve">da bo </w:t>
      </w:r>
      <w:r w:rsidRPr="009D3300">
        <w:rPr>
          <w:rFonts w:ascii="Arial Narrow" w:hAnsi="Arial Narrow"/>
          <w:sz w:val="23"/>
          <w:szCs w:val="23"/>
          <w:lang w:eastAsia="x-none"/>
        </w:rPr>
        <w:t>zdravilo</w:t>
      </w:r>
      <w:r w:rsidRPr="009D3300">
        <w:rPr>
          <w:rFonts w:ascii="Arial Narrow" w:hAnsi="Arial Narrow"/>
          <w:sz w:val="23"/>
          <w:szCs w:val="23"/>
          <w:lang w:val="x-none" w:eastAsia="x-none"/>
        </w:rPr>
        <w:t xml:space="preserve">, ki </w:t>
      </w:r>
      <w:r w:rsidRPr="009D3300">
        <w:rPr>
          <w:rFonts w:ascii="Arial Narrow" w:hAnsi="Arial Narrow"/>
          <w:sz w:val="23"/>
          <w:szCs w:val="23"/>
          <w:lang w:eastAsia="x-none"/>
        </w:rPr>
        <w:t>je predmet pogodbe</w:t>
      </w:r>
      <w:r w:rsidRPr="009D3300">
        <w:rPr>
          <w:rFonts w:ascii="Arial Narrow" w:hAnsi="Arial Narrow"/>
          <w:sz w:val="23"/>
          <w:szCs w:val="23"/>
          <w:lang w:val="x-none" w:eastAsia="x-none"/>
        </w:rPr>
        <w:t>, v času objave razpisa dostopno na trgu RS</w:t>
      </w:r>
      <w:r w:rsidRPr="009D3300">
        <w:rPr>
          <w:rFonts w:ascii="Arial Narrow" w:hAnsi="Arial Narrow"/>
          <w:sz w:val="23"/>
          <w:szCs w:val="23"/>
          <w:lang w:eastAsia="x-none"/>
        </w:rPr>
        <w:t xml:space="preserve"> in bo prisotno na trgu ves čas trajanja pogodbe, razen iz razlogov, na katere ponudnik nima vpliva;</w:t>
      </w:r>
    </w:p>
    <w:p w:rsidR="004A5C72" w:rsidRPr="009D3300" w:rsidRDefault="004A5C72" w:rsidP="004A5C72">
      <w:pPr>
        <w:numPr>
          <w:ilvl w:val="0"/>
          <w:numId w:val="6"/>
        </w:numPr>
        <w:jc w:val="both"/>
        <w:rPr>
          <w:rFonts w:ascii="Arial Narrow" w:hAnsi="Arial Narrow" w:cs="Arial"/>
          <w:sz w:val="23"/>
          <w:szCs w:val="23"/>
        </w:rPr>
      </w:pPr>
      <w:r w:rsidRPr="009D3300">
        <w:rPr>
          <w:rFonts w:ascii="Arial Narrow" w:eastAsia="Calibri" w:hAnsi="Arial Narrow"/>
          <w:sz w:val="23"/>
          <w:szCs w:val="23"/>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4A5C72" w:rsidRPr="009D3300" w:rsidRDefault="004A5C72" w:rsidP="004A5C72">
      <w:pPr>
        <w:numPr>
          <w:ilvl w:val="0"/>
          <w:numId w:val="6"/>
        </w:numPr>
        <w:jc w:val="both"/>
        <w:rPr>
          <w:rFonts w:ascii="Arial Narrow" w:hAnsi="Arial Narrow" w:cs="Arial"/>
          <w:sz w:val="23"/>
          <w:szCs w:val="23"/>
        </w:rPr>
      </w:pPr>
      <w:r w:rsidRPr="009D3300">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Naročnik se obvezuje naročeno blago prevzeti na podlagi dobavnice.</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lastRenderedPageBreak/>
        <w:t xml:space="preserve">Kakovostna odstopanja lahko kupec pisno reklamira najkasneje v 30 dneh od prevzema. </w:t>
      </w:r>
    </w:p>
    <w:p w:rsidR="004A5C72" w:rsidRPr="009D3300" w:rsidRDefault="004A5C72" w:rsidP="004A5C72">
      <w:pPr>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Reklamacije zaradi neustrezne kakovosti ali količinskih primanjkljajev mora naročnik dobavitelju sporočiti pismeno.</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Za skrite napake veljajo določila Obligacijskega zakonika.</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b/>
          <w:sz w:val="23"/>
          <w:szCs w:val="23"/>
        </w:rPr>
      </w:pPr>
      <w:r w:rsidRPr="009D3300">
        <w:rPr>
          <w:rFonts w:ascii="Arial Narrow" w:hAnsi="Arial Narrow"/>
          <w:b/>
          <w:sz w:val="23"/>
          <w:szCs w:val="23"/>
        </w:rPr>
        <w:t>PLAČILNI POGOJI IN PODIZVAJALCI</w:t>
      </w:r>
    </w:p>
    <w:p w:rsidR="004A5C72" w:rsidRPr="009D3300" w:rsidRDefault="004A5C72" w:rsidP="004A5C72">
      <w:pPr>
        <w:jc w:val="both"/>
        <w:rPr>
          <w:rFonts w:ascii="Arial Narrow" w:hAnsi="Arial Narrow"/>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tabs>
          <w:tab w:val="left" w:pos="993"/>
          <w:tab w:val="left" w:pos="1560"/>
        </w:tabs>
        <w:ind w:left="360"/>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Dobavitelj bo račune za dobavljeno blago izstavljal elektronsko za vsako posamično dobavo posebej in sicer najkasneje do 8. v mesecu za pretekli mesec.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Vsak račun mora vsebovati poleg zakonsko določenih pogojev še:</w:t>
      </w:r>
    </w:p>
    <w:p w:rsidR="004A5C72" w:rsidRPr="009D3300" w:rsidRDefault="004A5C72" w:rsidP="004A5C72">
      <w:pPr>
        <w:numPr>
          <w:ilvl w:val="4"/>
          <w:numId w:val="20"/>
        </w:numPr>
        <w:tabs>
          <w:tab w:val="left" w:pos="993"/>
          <w:tab w:val="left" w:pos="1560"/>
        </w:tabs>
        <w:jc w:val="both"/>
        <w:rPr>
          <w:rFonts w:ascii="Arial Narrow" w:hAnsi="Arial Narrow"/>
          <w:sz w:val="23"/>
          <w:szCs w:val="23"/>
        </w:rPr>
      </w:pPr>
      <w:r w:rsidRPr="009D3300">
        <w:rPr>
          <w:rFonts w:ascii="Arial Narrow" w:hAnsi="Arial Narrow"/>
          <w:sz w:val="23"/>
          <w:szCs w:val="23"/>
        </w:rPr>
        <w:t>oznake in datum naročila,</w:t>
      </w:r>
    </w:p>
    <w:p w:rsidR="004A5C72" w:rsidRPr="009D3300" w:rsidRDefault="004A5C72" w:rsidP="004A5C72">
      <w:pPr>
        <w:numPr>
          <w:ilvl w:val="4"/>
          <w:numId w:val="20"/>
        </w:numPr>
        <w:tabs>
          <w:tab w:val="left" w:pos="993"/>
          <w:tab w:val="left" w:pos="1560"/>
        </w:tabs>
        <w:jc w:val="both"/>
        <w:rPr>
          <w:rFonts w:ascii="Arial Narrow" w:hAnsi="Arial Narrow"/>
          <w:sz w:val="23"/>
          <w:szCs w:val="23"/>
        </w:rPr>
      </w:pPr>
      <w:r w:rsidRPr="009D3300">
        <w:rPr>
          <w:rFonts w:ascii="Arial Narrow" w:hAnsi="Arial Narrow"/>
          <w:sz w:val="23"/>
          <w:szCs w:val="23"/>
        </w:rPr>
        <w:t>specifikacijo dobavljenega blaga,</w:t>
      </w:r>
    </w:p>
    <w:p w:rsidR="004A5C72" w:rsidRPr="009D3300" w:rsidRDefault="004A5C72" w:rsidP="004A5C72">
      <w:pPr>
        <w:numPr>
          <w:ilvl w:val="4"/>
          <w:numId w:val="20"/>
        </w:numPr>
        <w:tabs>
          <w:tab w:val="left" w:pos="993"/>
          <w:tab w:val="left" w:pos="1560"/>
        </w:tabs>
        <w:jc w:val="both"/>
        <w:rPr>
          <w:rFonts w:ascii="Arial Narrow" w:hAnsi="Arial Narrow"/>
          <w:sz w:val="23"/>
          <w:szCs w:val="23"/>
        </w:rPr>
      </w:pPr>
      <w:r w:rsidRPr="009D3300">
        <w:rPr>
          <w:rFonts w:ascii="Arial Narrow" w:hAnsi="Arial Narrow"/>
          <w:sz w:val="23"/>
          <w:szCs w:val="23"/>
        </w:rPr>
        <w:t>kopijo dobavnic.</w:t>
      </w:r>
    </w:p>
    <w:p w:rsidR="004A5C72" w:rsidRPr="009D3300" w:rsidRDefault="004A5C72" w:rsidP="004A5C72">
      <w:pPr>
        <w:tabs>
          <w:tab w:val="left" w:pos="993"/>
          <w:tab w:val="left" w:pos="1560"/>
        </w:tabs>
        <w:ind w:left="1080"/>
        <w:jc w:val="both"/>
        <w:rPr>
          <w:rFonts w:ascii="Arial Narrow" w:hAnsi="Arial Narrow"/>
          <w:sz w:val="23"/>
          <w:szCs w:val="23"/>
        </w:rPr>
      </w:pPr>
    </w:p>
    <w:p w:rsidR="004A5C72" w:rsidRPr="009D3300" w:rsidRDefault="004A5C72" w:rsidP="004A5C72">
      <w:pPr>
        <w:pStyle w:val="Odstavekseznama"/>
        <w:numPr>
          <w:ilvl w:val="0"/>
          <w:numId w:val="24"/>
        </w:numPr>
        <w:tabs>
          <w:tab w:val="left" w:pos="284"/>
        </w:tabs>
        <w:rPr>
          <w:rFonts w:ascii="Arial Narrow" w:hAnsi="Arial Narrow"/>
          <w:b/>
          <w:sz w:val="23"/>
          <w:szCs w:val="23"/>
        </w:rPr>
      </w:pPr>
      <w:r w:rsidRPr="009D3300">
        <w:rPr>
          <w:rFonts w:ascii="Arial Narrow" w:hAnsi="Arial Narrow"/>
          <w:b/>
          <w:sz w:val="23"/>
          <w:szCs w:val="23"/>
        </w:rPr>
        <w:t>člen</w:t>
      </w:r>
    </w:p>
    <w:p w:rsidR="004A5C72" w:rsidRPr="009D3300" w:rsidRDefault="004A5C72" w:rsidP="004A5C72">
      <w:pPr>
        <w:pStyle w:val="Odstavekseznama"/>
        <w:tabs>
          <w:tab w:val="left" w:pos="284"/>
        </w:tabs>
        <w:ind w:left="360"/>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Rok plačila je šestdeset (60) dni od dneva prejema računa.</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V primeru zamude plačila  lahko dobavitelj zahteva plačilo zamudnih obresti v skladu z Obligacijskim zakonikom. </w:t>
      </w:r>
    </w:p>
    <w:p w:rsidR="004A5C72" w:rsidRPr="009D3300" w:rsidRDefault="004A5C72" w:rsidP="004A5C72">
      <w:pPr>
        <w:pStyle w:val="Naslovpoiljatelja"/>
        <w:jc w:val="both"/>
        <w:rPr>
          <w:rFonts w:ascii="Arial Narrow" w:hAnsi="Arial Narrow" w:cs="Times New Roman"/>
          <w:sz w:val="23"/>
          <w:szCs w:val="23"/>
        </w:rPr>
      </w:pPr>
    </w:p>
    <w:p w:rsidR="004A5C72" w:rsidRPr="009D3300" w:rsidRDefault="004A5C72" w:rsidP="004A5C72">
      <w:pPr>
        <w:pStyle w:val="Naslovpoiljatelja"/>
        <w:jc w:val="both"/>
        <w:rPr>
          <w:rFonts w:ascii="Arial Narrow" w:hAnsi="Arial Narrow" w:cs="Times New Roman"/>
          <w:sz w:val="23"/>
          <w:szCs w:val="23"/>
        </w:rPr>
      </w:pPr>
      <w:r w:rsidRPr="009D3300">
        <w:rPr>
          <w:rFonts w:ascii="Arial Narrow" w:hAnsi="Arial Narrow" w:cs="Times New Roman"/>
          <w:sz w:val="23"/>
          <w:szCs w:val="23"/>
        </w:rPr>
        <w:t>Naročnik bo vsa plačila nakazal na transakcijski račun dobavitelja št.: _____________ pri ______________.</w:t>
      </w:r>
    </w:p>
    <w:p w:rsidR="004A5C72" w:rsidRPr="009D3300" w:rsidRDefault="004A5C72" w:rsidP="004A5C72">
      <w:pPr>
        <w:pStyle w:val="Naslovpoiljatelja"/>
        <w:jc w:val="both"/>
        <w:rPr>
          <w:rFonts w:ascii="Arial Narrow" w:hAnsi="Arial Narrow" w:cs="Times New Roman"/>
          <w:sz w:val="23"/>
          <w:szCs w:val="23"/>
        </w:rPr>
      </w:pPr>
    </w:p>
    <w:p w:rsidR="004A5C72" w:rsidRPr="009D3300" w:rsidRDefault="004A5C72" w:rsidP="004A5C72">
      <w:pPr>
        <w:pStyle w:val="Naslovpoiljatelja"/>
        <w:numPr>
          <w:ilvl w:val="0"/>
          <w:numId w:val="24"/>
        </w:numPr>
        <w:rPr>
          <w:rFonts w:ascii="Arial Narrow" w:hAnsi="Arial Narrow" w:cs="Times New Roman"/>
          <w:b/>
          <w:sz w:val="23"/>
          <w:szCs w:val="23"/>
        </w:rPr>
      </w:pPr>
      <w:r w:rsidRPr="009D3300">
        <w:rPr>
          <w:rFonts w:ascii="Arial Narrow" w:hAnsi="Arial Narrow" w:cs="Times New Roman"/>
          <w:b/>
          <w:sz w:val="23"/>
          <w:szCs w:val="23"/>
        </w:rPr>
        <w:t>člen</w:t>
      </w:r>
    </w:p>
    <w:tbl>
      <w:tblPr>
        <w:tblW w:w="0" w:type="auto"/>
        <w:tblLook w:val="04A0" w:firstRow="1" w:lastRow="0" w:firstColumn="1" w:lastColumn="0" w:noHBand="0" w:noVBand="1"/>
      </w:tblPr>
      <w:tblGrid>
        <w:gridCol w:w="9070"/>
      </w:tblGrid>
      <w:tr w:rsidR="004A5C72" w:rsidRPr="009D3300" w:rsidTr="00FD1CEA">
        <w:tc>
          <w:tcPr>
            <w:tcW w:w="9070" w:type="dxa"/>
          </w:tcPr>
          <w:p w:rsidR="004A5C72" w:rsidRPr="009D3300" w:rsidRDefault="004A5C72" w:rsidP="00FD1CEA">
            <w:pPr>
              <w:rPr>
                <w:rFonts w:ascii="Arial Narrow" w:hAnsi="Arial Narrow"/>
                <w:b/>
                <w:color w:val="00B050"/>
                <w:sz w:val="23"/>
                <w:szCs w:val="23"/>
                <w:u w:val="single"/>
              </w:rPr>
            </w:pPr>
            <w:r w:rsidRPr="009D3300">
              <w:rPr>
                <w:rFonts w:ascii="Arial Narrow" w:hAnsi="Arial Narrow"/>
                <w:b/>
                <w:color w:val="00B050"/>
                <w:sz w:val="23"/>
                <w:szCs w:val="23"/>
                <w:u w:val="single"/>
              </w:rPr>
              <w:t>V KOLIKOR PONUDNIK NE NASTOPA S PODIZVAJALCI SE SPODNJE DOLOČBE IZBRIŠEJO IZ POGODBE OZ. SE NAVEDE, DA PONUDNIK NE NASTOPA S PODIZVAJALCI!</w:t>
            </w:r>
          </w:p>
          <w:p w:rsidR="004A5C72" w:rsidRPr="009D3300" w:rsidRDefault="004A5C72" w:rsidP="00FD1CEA">
            <w:pPr>
              <w:rPr>
                <w:rFonts w:ascii="Arial Narrow" w:hAnsi="Arial Narrow"/>
                <w:color w:val="00B050"/>
                <w:sz w:val="23"/>
                <w:szCs w:val="23"/>
              </w:rPr>
            </w:pPr>
          </w:p>
        </w:tc>
      </w:tr>
      <w:tr w:rsidR="004A5C72" w:rsidRPr="008E2BE6" w:rsidTr="00FD1CEA">
        <w:tc>
          <w:tcPr>
            <w:tcW w:w="9070" w:type="dxa"/>
          </w:tcPr>
          <w:p w:rsidR="004A5C72" w:rsidRPr="008E2BE6" w:rsidRDefault="004A5C72" w:rsidP="00FD1CEA">
            <w:pPr>
              <w:spacing w:line="276" w:lineRule="auto"/>
              <w:jc w:val="both"/>
              <w:rPr>
                <w:rFonts w:ascii="Arial Narrow" w:hAnsi="Arial Narrow" w:cs="Arial"/>
                <w:sz w:val="23"/>
                <w:szCs w:val="23"/>
                <w:lang w:eastAsia="en-US" w:bidi="en-US"/>
              </w:rPr>
            </w:pPr>
            <w:r w:rsidRPr="008E2BE6">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E2BE6">
              <w:rPr>
                <w:rFonts w:ascii="Arial Narrow" w:hAnsi="Arial Narrow" w:cs="Arial"/>
                <w:sz w:val="23"/>
                <w:szCs w:val="23"/>
                <w:lang w:eastAsia="en-US" w:bidi="en-US"/>
              </w:rPr>
              <w:t>em</w:t>
            </w:r>
            <w:proofErr w:type="spellEnd"/>
            <w:r w:rsidRPr="008E2BE6">
              <w:rPr>
                <w:rFonts w:ascii="Arial Narrow" w:hAnsi="Arial Narrow" w:cs="Arial"/>
                <w:sz w:val="23"/>
                <w:szCs w:val="23"/>
                <w:lang w:eastAsia="en-US" w:bidi="en-US"/>
              </w:rPr>
              <w:t xml:space="preserve"> in soglasje podizvajalca/</w:t>
            </w:r>
            <w:proofErr w:type="spellStart"/>
            <w:r w:rsidRPr="008E2BE6">
              <w:rPr>
                <w:rFonts w:ascii="Arial Narrow" w:hAnsi="Arial Narrow" w:cs="Arial"/>
                <w:sz w:val="23"/>
                <w:szCs w:val="23"/>
                <w:lang w:eastAsia="en-US" w:bidi="en-US"/>
              </w:rPr>
              <w:t>ev</w:t>
            </w:r>
            <w:proofErr w:type="spellEnd"/>
            <w:r w:rsidRPr="008E2BE6">
              <w:rPr>
                <w:rFonts w:ascii="Arial Narrow" w:hAnsi="Arial Narrow" w:cs="Arial"/>
                <w:sz w:val="23"/>
                <w:szCs w:val="23"/>
                <w:lang w:eastAsia="en-US" w:bidi="en-US"/>
              </w:rPr>
              <w:t xml:space="preserve">, na podlagi katerega/ih naročnik namesto glavnega izvajalca poravna podizvajalčevo terjatev do glavnega izvajalca. </w:t>
            </w:r>
          </w:p>
          <w:p w:rsidR="004A5C72" w:rsidRPr="008E2BE6" w:rsidRDefault="004A5C72" w:rsidP="00FD1CEA">
            <w:pPr>
              <w:spacing w:line="276" w:lineRule="auto"/>
              <w:jc w:val="both"/>
              <w:rPr>
                <w:rFonts w:ascii="Arial Narrow" w:hAnsi="Arial Narrow"/>
                <w:sz w:val="23"/>
                <w:szCs w:val="23"/>
                <w:lang w:eastAsia="en-US" w:bidi="en-US"/>
              </w:rPr>
            </w:pP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V primeru, da je podizvajalec zahteval neposredno plačilo, sta zahteva in soglasje  podizvajalca za neposredno plačilo sestavni del te pogodbe.</w:t>
            </w:r>
          </w:p>
          <w:p w:rsidR="004A5C72" w:rsidRPr="008E2BE6" w:rsidRDefault="004A5C72" w:rsidP="00FD1CEA">
            <w:pPr>
              <w:spacing w:line="276" w:lineRule="auto"/>
              <w:jc w:val="both"/>
              <w:rPr>
                <w:rFonts w:ascii="Arial Narrow" w:hAnsi="Arial Narrow"/>
                <w:sz w:val="23"/>
                <w:szCs w:val="23"/>
                <w:lang w:eastAsia="en-US" w:bidi="en-US"/>
              </w:rPr>
            </w:pP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 V primeru nastopa s podizvajalci je obvezna sestavina te pogodbe :</w:t>
            </w:r>
          </w:p>
          <w:p w:rsidR="004A5C72" w:rsidRPr="008E2BE6" w:rsidRDefault="004A5C72" w:rsidP="00FD1CEA">
            <w:pPr>
              <w:spacing w:line="276" w:lineRule="auto"/>
              <w:jc w:val="both"/>
              <w:rPr>
                <w:rFonts w:ascii="Arial Narrow" w:hAnsi="Arial Narrow"/>
                <w:sz w:val="23"/>
                <w:szCs w:val="23"/>
                <w:lang w:eastAsia="en-US" w:bidi="en-US"/>
              </w:rPr>
            </w:pPr>
          </w:p>
          <w:p w:rsidR="004A5C72" w:rsidRPr="008E2BE6" w:rsidRDefault="004A5C72" w:rsidP="004A5C72">
            <w:pPr>
              <w:numPr>
                <w:ilvl w:val="0"/>
                <w:numId w:val="17"/>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vsaka vrsta del, ki jih bo izvedel podizvajalec, </w:t>
            </w:r>
          </w:p>
          <w:p w:rsidR="004A5C72" w:rsidRPr="008E2BE6" w:rsidRDefault="004A5C72" w:rsidP="00FD1CEA">
            <w:pPr>
              <w:spacing w:line="276" w:lineRule="auto"/>
              <w:ind w:left="992"/>
              <w:jc w:val="both"/>
              <w:rPr>
                <w:rFonts w:ascii="Arial Narrow" w:hAnsi="Arial Narrow"/>
                <w:sz w:val="23"/>
                <w:szCs w:val="23"/>
                <w:lang w:eastAsia="en-US" w:bidi="en-US"/>
              </w:rPr>
            </w:pPr>
          </w:p>
          <w:p w:rsidR="004A5C72" w:rsidRPr="008E2BE6" w:rsidRDefault="004A5C72" w:rsidP="004A5C72">
            <w:pPr>
              <w:numPr>
                <w:ilvl w:val="0"/>
                <w:numId w:val="17"/>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podatki o podizvajalcu (naziv, polni naslov, matična številka, davčna številka in transakcijski račun ter kontaktni podatki) </w:t>
            </w:r>
          </w:p>
          <w:p w:rsidR="004A5C72" w:rsidRPr="008E2BE6" w:rsidRDefault="004A5C72" w:rsidP="00FD1CEA">
            <w:pPr>
              <w:spacing w:line="276" w:lineRule="auto"/>
              <w:ind w:left="992"/>
              <w:jc w:val="both"/>
              <w:rPr>
                <w:rFonts w:ascii="Arial Narrow" w:hAnsi="Arial Narrow"/>
                <w:sz w:val="23"/>
                <w:szCs w:val="23"/>
                <w:lang w:eastAsia="en-US" w:bidi="en-US"/>
              </w:rPr>
            </w:pP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lastRenderedPageBreak/>
              <w:t xml:space="preserve">Podizvajalec …………………………………………….matična številka …………..…… davčna številka …………….. TRR ……………………..….……………... pri banki ………....................................., kontaktni podatki: kontaktna oseba……………….., telefonska št…………….., </w:t>
            </w:r>
            <w:proofErr w:type="spellStart"/>
            <w:r w:rsidRPr="008E2BE6">
              <w:rPr>
                <w:rFonts w:ascii="Arial Narrow" w:hAnsi="Arial Narrow"/>
                <w:sz w:val="23"/>
                <w:szCs w:val="23"/>
                <w:lang w:eastAsia="en-US" w:bidi="en-US"/>
              </w:rPr>
              <w:t>telefax</w:t>
            </w:r>
            <w:proofErr w:type="spellEnd"/>
            <w:r w:rsidRPr="008E2BE6">
              <w:rPr>
                <w:rFonts w:ascii="Arial Narrow" w:hAnsi="Arial Narrow"/>
                <w:sz w:val="23"/>
                <w:szCs w:val="23"/>
                <w:lang w:eastAsia="en-US" w:bidi="en-US"/>
              </w:rPr>
              <w:t>……………….., e-naslov……………………….</w:t>
            </w:r>
          </w:p>
          <w:p w:rsidR="004A5C72" w:rsidRPr="008E2BE6" w:rsidRDefault="004A5C72" w:rsidP="00FD1CEA">
            <w:pPr>
              <w:spacing w:line="276" w:lineRule="auto"/>
              <w:ind w:left="708"/>
              <w:jc w:val="both"/>
              <w:rPr>
                <w:rFonts w:ascii="Arial Narrow" w:hAnsi="Arial Narrow"/>
                <w:sz w:val="23"/>
                <w:szCs w:val="23"/>
                <w:lang w:eastAsia="en-US" w:bidi="en-US"/>
              </w:rPr>
            </w:pPr>
          </w:p>
          <w:p w:rsidR="004A5C72" w:rsidRPr="008E2BE6" w:rsidRDefault="004A5C72" w:rsidP="004A5C72">
            <w:pPr>
              <w:numPr>
                <w:ilvl w:val="0"/>
                <w:numId w:val="18"/>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predmet, količina, vrednost, kraj in rok izvedbe teh del: </w:t>
            </w:r>
          </w:p>
          <w:p w:rsidR="004A5C72" w:rsidRPr="008E2BE6" w:rsidRDefault="004A5C72" w:rsidP="00FD1CEA">
            <w:pPr>
              <w:spacing w:line="276" w:lineRule="auto"/>
              <w:ind w:left="992"/>
              <w:jc w:val="both"/>
              <w:rPr>
                <w:rFonts w:ascii="Arial Narrow" w:hAnsi="Arial Narrow"/>
                <w:sz w:val="23"/>
                <w:szCs w:val="23"/>
                <w:lang w:eastAsia="en-US" w:bidi="en-US"/>
              </w:rPr>
            </w:pP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Podizvajalec …………………………….… bo opravil naslednje dobave in storitve v zvezi s sklenjeno pogodbo: …………………………………………………………….. .</w:t>
            </w: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rsidR="004A5C72" w:rsidRPr="008E2BE6" w:rsidRDefault="004A5C72" w:rsidP="00FD1CEA">
            <w:pPr>
              <w:tabs>
                <w:tab w:val="left" w:pos="709"/>
              </w:tabs>
              <w:spacing w:line="276" w:lineRule="auto"/>
              <w:jc w:val="both"/>
              <w:rPr>
                <w:rFonts w:ascii="Arial Narrow" w:hAnsi="Arial Narrow"/>
                <w:sz w:val="23"/>
                <w:szCs w:val="23"/>
                <w:lang w:eastAsia="en-US" w:bidi="en-US"/>
              </w:rPr>
            </w:pPr>
          </w:p>
          <w:p w:rsidR="004A5C72" w:rsidRPr="008E2BE6" w:rsidRDefault="004A5C72" w:rsidP="00FD1CEA">
            <w:pPr>
              <w:tabs>
                <w:tab w:val="left" w:pos="709"/>
              </w:tabs>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4A5C72" w:rsidRPr="008E2BE6" w:rsidRDefault="004A5C72" w:rsidP="00FD1CEA">
            <w:pPr>
              <w:tabs>
                <w:tab w:val="left" w:pos="709"/>
              </w:tabs>
              <w:spacing w:line="276" w:lineRule="auto"/>
              <w:jc w:val="both"/>
              <w:rPr>
                <w:rFonts w:ascii="Arial Narrow" w:hAnsi="Arial Narrow"/>
                <w:sz w:val="23"/>
                <w:szCs w:val="23"/>
                <w:lang w:eastAsia="en-US" w:bidi="en-US"/>
              </w:rPr>
            </w:pPr>
          </w:p>
          <w:p w:rsidR="004A5C72" w:rsidRPr="008E2BE6" w:rsidRDefault="004A5C72" w:rsidP="004A5C72">
            <w:pPr>
              <w:numPr>
                <w:ilvl w:val="0"/>
                <w:numId w:val="21"/>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obvestilo oz. vse dokumente skladno z določbo 3. odstavka 94. člena ZJN-3,</w:t>
            </w:r>
          </w:p>
          <w:p w:rsidR="004A5C72" w:rsidRPr="008E2BE6" w:rsidRDefault="004A5C72" w:rsidP="004A5C72">
            <w:pPr>
              <w:numPr>
                <w:ilvl w:val="0"/>
                <w:numId w:val="21"/>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rsidR="004A5C72" w:rsidRPr="008E2BE6" w:rsidRDefault="004A5C72" w:rsidP="004A5C72">
            <w:pPr>
              <w:numPr>
                <w:ilvl w:val="0"/>
                <w:numId w:val="21"/>
              </w:num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zahtevo in soglasje novega podizvajalca k neposrednemu plačilu (v primeru, da novi podizvajalec zahteva neposredno plačilo).</w:t>
            </w:r>
          </w:p>
          <w:p w:rsidR="004A5C72" w:rsidRPr="008E2BE6" w:rsidRDefault="004A5C72" w:rsidP="00FD1CEA">
            <w:pPr>
              <w:tabs>
                <w:tab w:val="left" w:pos="3071"/>
              </w:tabs>
              <w:spacing w:line="276" w:lineRule="auto"/>
              <w:jc w:val="both"/>
              <w:rPr>
                <w:rFonts w:ascii="Arial Narrow" w:hAnsi="Arial Narrow" w:cs="Arial"/>
                <w:sz w:val="23"/>
                <w:szCs w:val="23"/>
                <w:lang w:eastAsia="en-US" w:bidi="en-US"/>
              </w:rPr>
            </w:pPr>
            <w:r w:rsidRPr="008E2BE6">
              <w:rPr>
                <w:rFonts w:ascii="Arial Narrow" w:hAnsi="Arial Narrow" w:cs="Arial"/>
                <w:sz w:val="23"/>
                <w:szCs w:val="23"/>
                <w:lang w:eastAsia="en-US" w:bidi="en-US"/>
              </w:rPr>
              <w:tab/>
            </w: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rsidR="004A5C72" w:rsidRPr="008E2BE6" w:rsidRDefault="004A5C72" w:rsidP="00FD1CEA">
            <w:pPr>
              <w:spacing w:line="276" w:lineRule="auto"/>
              <w:jc w:val="both"/>
              <w:rPr>
                <w:rFonts w:ascii="Arial Narrow" w:hAnsi="Arial Narrow"/>
                <w:sz w:val="23"/>
                <w:szCs w:val="23"/>
                <w:lang w:eastAsia="en-US" w:bidi="en-US"/>
              </w:rPr>
            </w:pPr>
          </w:p>
          <w:p w:rsidR="004A5C72" w:rsidRPr="008E2BE6" w:rsidRDefault="004A5C72" w:rsidP="00FD1CEA">
            <w:pPr>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4A5C72" w:rsidRPr="008E2BE6" w:rsidRDefault="004A5C72" w:rsidP="00FD1CEA">
            <w:pPr>
              <w:pStyle w:val="Navadensplet"/>
              <w:spacing w:line="276" w:lineRule="auto"/>
              <w:jc w:val="both"/>
              <w:rPr>
                <w:rFonts w:ascii="Arial Narrow" w:hAnsi="Arial Narrow"/>
                <w:sz w:val="23"/>
                <w:szCs w:val="23"/>
                <w:lang w:eastAsia="en-US" w:bidi="en-US"/>
              </w:rPr>
            </w:pPr>
            <w:r w:rsidRPr="008E2BE6">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4A5C72" w:rsidRPr="008E2BE6" w:rsidRDefault="004A5C72" w:rsidP="00FD1CEA">
            <w:pPr>
              <w:pStyle w:val="Default0"/>
              <w:spacing w:line="276" w:lineRule="auto"/>
              <w:jc w:val="both"/>
              <w:rPr>
                <w:rFonts w:ascii="Arial Narrow" w:hAnsi="Arial Narrow"/>
                <w:color w:val="auto"/>
                <w:sz w:val="23"/>
                <w:szCs w:val="23"/>
                <w:lang w:bidi="en-US"/>
              </w:rPr>
            </w:pPr>
            <w:r w:rsidRPr="008E2BE6">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p w:rsidR="004A5C72" w:rsidRPr="008E2BE6" w:rsidRDefault="004A5C72" w:rsidP="00FD1CEA">
            <w:pPr>
              <w:pStyle w:val="Default0"/>
              <w:ind w:left="705" w:hanging="705"/>
              <w:jc w:val="both"/>
              <w:rPr>
                <w:rFonts w:ascii="Arial Narrow" w:hAnsi="Arial Narrow"/>
                <w:color w:val="auto"/>
                <w:sz w:val="23"/>
                <w:szCs w:val="23"/>
              </w:rPr>
            </w:pPr>
          </w:p>
        </w:tc>
      </w:tr>
    </w:tbl>
    <w:p w:rsidR="004A5C72" w:rsidRPr="008E2BE6" w:rsidRDefault="004A5C72" w:rsidP="004A5C72">
      <w:pPr>
        <w:rPr>
          <w:rFonts w:ascii="Arial Narrow" w:hAnsi="Arial Narrow"/>
          <w:b/>
          <w:sz w:val="23"/>
          <w:szCs w:val="23"/>
        </w:rPr>
      </w:pPr>
    </w:p>
    <w:p w:rsidR="004A5C72" w:rsidRPr="008E2BE6" w:rsidRDefault="004A5C72" w:rsidP="004A5C72">
      <w:pPr>
        <w:rPr>
          <w:rFonts w:ascii="Arial Narrow" w:hAnsi="Arial Narrow"/>
          <w:b/>
          <w:sz w:val="23"/>
          <w:szCs w:val="23"/>
        </w:rPr>
      </w:pPr>
      <w:r w:rsidRPr="008E2BE6">
        <w:rPr>
          <w:rFonts w:ascii="Arial Narrow" w:hAnsi="Arial Narrow"/>
          <w:b/>
          <w:sz w:val="23"/>
          <w:szCs w:val="23"/>
        </w:rPr>
        <w:t>VELJAVNOST IN SPREMEMBE POGODBE</w:t>
      </w:r>
    </w:p>
    <w:p w:rsidR="004A5C72" w:rsidRPr="008E2BE6" w:rsidRDefault="004A5C72" w:rsidP="004A5C72">
      <w:pPr>
        <w:rPr>
          <w:rFonts w:ascii="Arial Narrow" w:hAnsi="Arial Narrow"/>
          <w:b/>
          <w:sz w:val="23"/>
          <w:szCs w:val="23"/>
        </w:rPr>
      </w:pPr>
    </w:p>
    <w:p w:rsidR="004A5C72" w:rsidRPr="008E2BE6" w:rsidRDefault="004A5C72" w:rsidP="004A5C72">
      <w:pPr>
        <w:pStyle w:val="Odstavekseznama"/>
        <w:numPr>
          <w:ilvl w:val="0"/>
          <w:numId w:val="24"/>
        </w:numPr>
        <w:rPr>
          <w:rFonts w:ascii="Arial Narrow" w:hAnsi="Arial Narrow"/>
          <w:b/>
          <w:sz w:val="23"/>
          <w:szCs w:val="23"/>
        </w:rPr>
      </w:pPr>
      <w:r w:rsidRPr="008E2BE6">
        <w:rPr>
          <w:rFonts w:ascii="Arial Narrow" w:hAnsi="Arial Narrow"/>
          <w:b/>
          <w:sz w:val="23"/>
          <w:szCs w:val="23"/>
        </w:rPr>
        <w:t xml:space="preserve">člen </w:t>
      </w:r>
    </w:p>
    <w:p w:rsidR="004A5C72" w:rsidRPr="008E2BE6" w:rsidRDefault="004A5C72" w:rsidP="004A5C72">
      <w:pPr>
        <w:pStyle w:val="Odstavekseznama"/>
        <w:ind w:left="360"/>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iCs/>
          <w:sz w:val="23"/>
          <w:szCs w:val="23"/>
        </w:rPr>
      </w:pPr>
      <w:r w:rsidRPr="008E2BE6">
        <w:rPr>
          <w:rFonts w:ascii="Arial Narrow" w:hAnsi="Arial Narrow"/>
          <w:iCs/>
          <w:sz w:val="23"/>
          <w:szCs w:val="23"/>
        </w:rPr>
        <w:lastRenderedPageBreak/>
        <w:t>Pogodba je sklenjena z dnem podpisa obeh pogodbenih strank in stopi v veljavo z dnem predložitve z</w:t>
      </w:r>
      <w:r w:rsidRPr="009D3300">
        <w:rPr>
          <w:rFonts w:ascii="Arial Narrow" w:hAnsi="Arial Narrow"/>
          <w:iCs/>
          <w:sz w:val="23"/>
          <w:szCs w:val="23"/>
        </w:rPr>
        <w:t>ahtevanega finančnega zavarovanja za dobro izvedbo pogodbenih obveznosti s strani dobavitelja.</w:t>
      </w:r>
    </w:p>
    <w:p w:rsidR="004A5C72" w:rsidRDefault="004A5C72" w:rsidP="004A5C72">
      <w:pPr>
        <w:tabs>
          <w:tab w:val="left" w:pos="993"/>
          <w:tab w:val="left" w:pos="1560"/>
        </w:tabs>
        <w:jc w:val="both"/>
        <w:rPr>
          <w:rFonts w:ascii="Arial Narrow" w:hAnsi="Arial Narrow"/>
          <w:iCs/>
          <w:sz w:val="23"/>
          <w:szCs w:val="23"/>
        </w:rPr>
      </w:pPr>
    </w:p>
    <w:p w:rsidR="004A5C72" w:rsidRPr="00B9791D" w:rsidRDefault="004A5C72" w:rsidP="004A5C72">
      <w:pPr>
        <w:tabs>
          <w:tab w:val="left" w:pos="993"/>
          <w:tab w:val="left" w:pos="1560"/>
        </w:tabs>
        <w:jc w:val="both"/>
        <w:rPr>
          <w:rFonts w:ascii="Arial Narrow" w:hAnsi="Arial Narrow"/>
          <w:iCs/>
        </w:rPr>
      </w:pPr>
      <w:r w:rsidRPr="00B9791D">
        <w:rPr>
          <w:rFonts w:ascii="Arial Narrow" w:hAnsi="Arial Narrow"/>
          <w:iCs/>
        </w:rPr>
        <w:t>Sklenjena je za obdobje enega (1) leta in jo je možno podaljšati še največ za trikratno obdobje, če so izpolnjeni naslednji pogoji:</w:t>
      </w:r>
    </w:p>
    <w:p w:rsidR="004A5C72" w:rsidRPr="00B9791D" w:rsidRDefault="004A5C72" w:rsidP="004A5C72">
      <w:pPr>
        <w:numPr>
          <w:ilvl w:val="0"/>
          <w:numId w:val="26"/>
        </w:numPr>
        <w:tabs>
          <w:tab w:val="left" w:pos="993"/>
          <w:tab w:val="left" w:pos="1560"/>
        </w:tabs>
        <w:jc w:val="both"/>
        <w:rPr>
          <w:rFonts w:ascii="Arial Narrow" w:hAnsi="Arial Narrow"/>
          <w:iCs/>
        </w:rPr>
      </w:pPr>
      <w:r w:rsidRPr="00B9791D">
        <w:rPr>
          <w:rFonts w:ascii="Arial Narrow" w:hAnsi="Arial Narrow"/>
          <w:iCs/>
        </w:rPr>
        <w:t>vrsta in okvirna količina blaga ostane nespremenjena,</w:t>
      </w:r>
    </w:p>
    <w:p w:rsidR="004A5C72" w:rsidRPr="00B9791D" w:rsidRDefault="004A5C72" w:rsidP="004A5C72">
      <w:pPr>
        <w:numPr>
          <w:ilvl w:val="0"/>
          <w:numId w:val="26"/>
        </w:numPr>
        <w:tabs>
          <w:tab w:val="left" w:pos="993"/>
          <w:tab w:val="left" w:pos="1560"/>
        </w:tabs>
        <w:jc w:val="both"/>
        <w:rPr>
          <w:rFonts w:ascii="Arial Narrow" w:hAnsi="Arial Narrow"/>
          <w:iCs/>
        </w:rPr>
      </w:pPr>
      <w:r w:rsidRPr="00B9791D">
        <w:rPr>
          <w:rFonts w:ascii="Arial Narrow" w:hAnsi="Arial Narrow"/>
        </w:rPr>
        <w:t xml:space="preserve">morebitna sprememba </w:t>
      </w:r>
      <w:r>
        <w:rPr>
          <w:rFonts w:ascii="Arial Narrow" w:hAnsi="Arial Narrow"/>
        </w:rPr>
        <w:t>cene oz. dogovorjenega popusta se l</w:t>
      </w:r>
      <w:r w:rsidRPr="00B9791D">
        <w:rPr>
          <w:rFonts w:ascii="Arial Narrow" w:hAnsi="Arial Narrow"/>
        </w:rPr>
        <w:t xml:space="preserve">ahko dogovori med pogodbenima strankama le ob vsakokratnem podaljšanju pogodbe in velja za naslednje pogodbeno obdobje. </w:t>
      </w:r>
      <w:r w:rsidRPr="00B9791D">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4A5C72" w:rsidRPr="00B9791D" w:rsidRDefault="004A5C72" w:rsidP="004A5C72">
      <w:pPr>
        <w:numPr>
          <w:ilvl w:val="0"/>
          <w:numId w:val="26"/>
        </w:numPr>
        <w:tabs>
          <w:tab w:val="left" w:pos="993"/>
          <w:tab w:val="left" w:pos="1560"/>
        </w:tabs>
        <w:jc w:val="both"/>
        <w:rPr>
          <w:rFonts w:ascii="Arial Narrow" w:hAnsi="Arial Narrow"/>
          <w:iCs/>
        </w:rPr>
      </w:pPr>
      <w:r w:rsidRPr="00B9791D">
        <w:rPr>
          <w:rFonts w:ascii="Arial Narrow" w:hAnsi="Arial Narrow"/>
          <w:iCs/>
        </w:rPr>
        <w:t>v finančnem načrtu naročnika morajo biti zagotovljena sredstva za realizacijo pogodbenih obveznosti,</w:t>
      </w:r>
    </w:p>
    <w:p w:rsidR="004A5C72" w:rsidRPr="00B9791D" w:rsidRDefault="004A5C72" w:rsidP="004A5C7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9791D">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4A5C72" w:rsidRPr="00B9791D" w:rsidRDefault="004A5C72" w:rsidP="004A5C72">
      <w:pPr>
        <w:numPr>
          <w:ilvl w:val="0"/>
          <w:numId w:val="26"/>
        </w:numPr>
        <w:tabs>
          <w:tab w:val="left" w:pos="993"/>
          <w:tab w:val="left" w:pos="1560"/>
        </w:tabs>
        <w:jc w:val="both"/>
        <w:rPr>
          <w:rFonts w:ascii="Arial Narrow" w:hAnsi="Arial Narrow"/>
          <w:iCs/>
        </w:rPr>
      </w:pPr>
      <w:r w:rsidRPr="00B9791D">
        <w:rPr>
          <w:rFonts w:ascii="Arial Narrow" w:hAnsi="Arial Narrow"/>
          <w:iCs/>
        </w:rPr>
        <w:t xml:space="preserve">ob vsakokratnem podaljšanju mora biti predana nova bančna garancija (ali enakovredno kavcijsko zavarovanje) za dobro izvedbo pogodbenih obveznosti ali podaljšanje veljavnosti že predloženega finančnega zavarovanja v obliki aneksa.. </w:t>
      </w:r>
    </w:p>
    <w:p w:rsidR="004A5C72" w:rsidRPr="00B9791D" w:rsidRDefault="004A5C72" w:rsidP="004A5C72">
      <w:pPr>
        <w:numPr>
          <w:ilvl w:val="0"/>
          <w:numId w:val="26"/>
        </w:numPr>
        <w:tabs>
          <w:tab w:val="left" w:pos="993"/>
          <w:tab w:val="left" w:pos="1560"/>
        </w:tabs>
        <w:jc w:val="both"/>
        <w:rPr>
          <w:rFonts w:ascii="Arial Narrow" w:hAnsi="Arial Narrow"/>
          <w:iCs/>
        </w:rPr>
      </w:pPr>
      <w:r w:rsidRPr="00B9791D">
        <w:rPr>
          <w:rFonts w:ascii="Arial Narrow" w:hAnsi="Arial Narrow"/>
          <w:iCs/>
        </w:rPr>
        <w:t>Če je bil kot garancija za dobro izvedbo pogodbenih obveznosti vplačan denarni depozit, se le-ta v primeru podaljšanja pogodbe zadrži za naslednje enoletno obdobje.</w:t>
      </w:r>
    </w:p>
    <w:p w:rsidR="004A5C72" w:rsidRDefault="004A5C72" w:rsidP="004A5C72">
      <w:pPr>
        <w:tabs>
          <w:tab w:val="left" w:pos="993"/>
          <w:tab w:val="left" w:pos="1560"/>
        </w:tabs>
        <w:jc w:val="both"/>
        <w:rPr>
          <w:rFonts w:ascii="Arial Narrow" w:hAnsi="Arial Narrow"/>
          <w:iCs/>
          <w:sz w:val="23"/>
          <w:szCs w:val="23"/>
        </w:rPr>
      </w:pPr>
    </w:p>
    <w:p w:rsidR="004A5C72" w:rsidRPr="009D3300" w:rsidRDefault="004A5C72" w:rsidP="004A5C72">
      <w:pPr>
        <w:tabs>
          <w:tab w:val="left" w:pos="993"/>
          <w:tab w:val="left" w:pos="1560"/>
        </w:tabs>
        <w:jc w:val="both"/>
        <w:rPr>
          <w:rFonts w:ascii="Arial Narrow" w:hAnsi="Arial Narrow"/>
          <w:iCs/>
          <w:sz w:val="23"/>
          <w:szCs w:val="23"/>
        </w:rPr>
      </w:pPr>
    </w:p>
    <w:p w:rsidR="004A5C72" w:rsidRPr="009D3300" w:rsidRDefault="004A5C72" w:rsidP="004A5C72">
      <w:pPr>
        <w:contextualSpacing/>
        <w:jc w:val="both"/>
        <w:rPr>
          <w:rFonts w:ascii="Arial Narrow" w:hAnsi="Arial Narrow"/>
          <w:b/>
          <w:sz w:val="23"/>
          <w:szCs w:val="23"/>
        </w:rPr>
      </w:pPr>
      <w:r w:rsidRPr="009D3300">
        <w:rPr>
          <w:rFonts w:ascii="Arial Narrow" w:hAnsi="Arial Narrow"/>
          <w:b/>
          <w:sz w:val="23"/>
          <w:szCs w:val="23"/>
        </w:rPr>
        <w:t>ODPOVED POGODBE</w:t>
      </w:r>
    </w:p>
    <w:p w:rsidR="004A5C72" w:rsidRPr="009D3300" w:rsidRDefault="004A5C72" w:rsidP="004A5C72">
      <w:pPr>
        <w:contextualSpacing/>
        <w:jc w:val="both"/>
        <w:rPr>
          <w:rFonts w:ascii="Arial Narrow" w:hAnsi="Arial Narrow"/>
          <w:sz w:val="23"/>
          <w:szCs w:val="23"/>
        </w:rPr>
      </w:pPr>
    </w:p>
    <w:p w:rsidR="004A5C72" w:rsidRPr="009D3300" w:rsidRDefault="004A5C72" w:rsidP="004A5C72">
      <w:pPr>
        <w:pStyle w:val="Odstavekseznama"/>
        <w:numPr>
          <w:ilvl w:val="0"/>
          <w:numId w:val="24"/>
        </w:numPr>
        <w:rPr>
          <w:rFonts w:ascii="Arial Narrow" w:hAnsi="Arial Narrow"/>
          <w:b/>
          <w:sz w:val="23"/>
          <w:szCs w:val="23"/>
        </w:rPr>
      </w:pPr>
      <w:r w:rsidRPr="009D3300">
        <w:rPr>
          <w:rFonts w:ascii="Arial Narrow" w:hAnsi="Arial Narrow"/>
          <w:b/>
          <w:sz w:val="23"/>
          <w:szCs w:val="23"/>
        </w:rPr>
        <w:t xml:space="preserve">člen </w:t>
      </w:r>
    </w:p>
    <w:p w:rsidR="004A5C72" w:rsidRPr="009D3300" w:rsidRDefault="004A5C72" w:rsidP="004A5C72">
      <w:pPr>
        <w:pStyle w:val="Odstavekseznama"/>
        <w:ind w:left="360"/>
        <w:rPr>
          <w:rFonts w:ascii="Arial Narrow" w:hAnsi="Arial Narrow"/>
          <w:b/>
          <w:sz w:val="23"/>
          <w:szCs w:val="23"/>
        </w:rPr>
      </w:pPr>
    </w:p>
    <w:p w:rsidR="004A5C72" w:rsidRPr="009D3300" w:rsidRDefault="004A5C72" w:rsidP="004A5C72">
      <w:pPr>
        <w:jc w:val="both"/>
        <w:rPr>
          <w:rFonts w:ascii="Arial Narrow" w:hAnsi="Arial Narrow"/>
          <w:sz w:val="23"/>
          <w:szCs w:val="23"/>
        </w:rPr>
      </w:pPr>
      <w:r w:rsidRPr="009D3300">
        <w:rPr>
          <w:rFonts w:ascii="Arial Narrow" w:hAnsi="Arial Narrow"/>
          <w:sz w:val="23"/>
          <w:szCs w:val="23"/>
        </w:rPr>
        <w:t>Pogodbeni stranki se dogovorita, da lahko  naročnik takoj  odpove pogodbo in/ali vnovči finančno zavarovanje za dobro izvedbo pogodbenih obveznosti oz. denarni depozit zadrži  iz naslednjih razlogov:</w:t>
      </w:r>
    </w:p>
    <w:p w:rsidR="004A5C72" w:rsidRPr="009D3300" w:rsidRDefault="004A5C72" w:rsidP="004A5C72">
      <w:pPr>
        <w:numPr>
          <w:ilvl w:val="0"/>
          <w:numId w:val="25"/>
        </w:numPr>
        <w:contextualSpacing/>
        <w:jc w:val="both"/>
        <w:rPr>
          <w:rFonts w:ascii="Arial Narrow" w:hAnsi="Arial Narrow"/>
          <w:sz w:val="23"/>
          <w:szCs w:val="23"/>
        </w:rPr>
      </w:pPr>
      <w:r w:rsidRPr="009D3300">
        <w:rPr>
          <w:rFonts w:ascii="Arial Narrow" w:hAnsi="Arial Narrow"/>
          <w:sz w:val="23"/>
          <w:szCs w:val="23"/>
        </w:rPr>
        <w:t xml:space="preserve">če dobavitelj ne izpolnjuje svojih obveznosti v skladu z določili te pogodbe glede dobavnega roka ali odzivnega časa, </w:t>
      </w:r>
    </w:p>
    <w:p w:rsidR="004A5C72" w:rsidRPr="009D3300" w:rsidRDefault="004A5C72" w:rsidP="004A5C72">
      <w:pPr>
        <w:pStyle w:val="Odstavekseznama"/>
        <w:numPr>
          <w:ilvl w:val="0"/>
          <w:numId w:val="25"/>
        </w:numPr>
        <w:rPr>
          <w:rFonts w:ascii="Arial Narrow" w:hAnsi="Arial Narrow"/>
          <w:sz w:val="23"/>
          <w:szCs w:val="23"/>
        </w:rPr>
      </w:pPr>
      <w:r w:rsidRPr="009D3300">
        <w:rPr>
          <w:rFonts w:ascii="Arial Narrow" w:hAnsi="Arial Narrow"/>
          <w:sz w:val="23"/>
          <w:szCs w:val="23"/>
        </w:rPr>
        <w:t>če dobavitelj ne izpolnjuje svojih obveznosti v skladu z določili te pogodbe glede količin,</w:t>
      </w:r>
    </w:p>
    <w:p w:rsidR="004A5C72" w:rsidRPr="009D3300" w:rsidRDefault="004A5C72" w:rsidP="004A5C72">
      <w:pPr>
        <w:ind w:left="1418" w:hanging="338"/>
        <w:jc w:val="both"/>
        <w:rPr>
          <w:rFonts w:ascii="Arial Narrow" w:hAnsi="Arial Narrow"/>
          <w:sz w:val="23"/>
          <w:szCs w:val="23"/>
        </w:rPr>
      </w:pPr>
      <w:r w:rsidRPr="009D3300">
        <w:rPr>
          <w:rFonts w:ascii="Arial Narrow" w:hAnsi="Arial Narrow"/>
          <w:sz w:val="23"/>
          <w:szCs w:val="23"/>
        </w:rPr>
        <w:t>3.</w:t>
      </w:r>
      <w:r w:rsidRPr="009D3300">
        <w:rPr>
          <w:rFonts w:ascii="Arial Narrow" w:hAnsi="Arial Narrow"/>
          <w:sz w:val="23"/>
          <w:szCs w:val="23"/>
        </w:rPr>
        <w:tab/>
        <w:t>v primeru, da kvaliteta predmeta pogodbe ali rok uporabnosti dobavljenega blaga ne ustreza pogojem iz javnega naročila,</w:t>
      </w:r>
    </w:p>
    <w:p w:rsidR="004A5C72" w:rsidRPr="009D3300" w:rsidRDefault="004A5C72" w:rsidP="004A5C72">
      <w:pPr>
        <w:ind w:left="1418" w:hanging="338"/>
        <w:jc w:val="both"/>
        <w:rPr>
          <w:rFonts w:ascii="Arial Narrow" w:hAnsi="Arial Narrow"/>
          <w:sz w:val="23"/>
          <w:szCs w:val="23"/>
        </w:rPr>
      </w:pPr>
      <w:r w:rsidRPr="009D3300">
        <w:rPr>
          <w:rFonts w:ascii="Arial Narrow" w:hAnsi="Arial Narrow"/>
          <w:sz w:val="23"/>
          <w:szCs w:val="23"/>
        </w:rPr>
        <w:t>4.</w:t>
      </w:r>
      <w:r w:rsidRPr="009D3300">
        <w:rPr>
          <w:rFonts w:ascii="Arial Narrow" w:hAnsi="Arial Narrow"/>
          <w:sz w:val="23"/>
          <w:szCs w:val="23"/>
        </w:rPr>
        <w:tab/>
        <w:t>v primeru, da ponudnik ne predloži zahtevane dokumentacije pred zamenjavo podizvajalca.</w:t>
      </w: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284"/>
        </w:tabs>
        <w:jc w:val="both"/>
        <w:rPr>
          <w:rFonts w:ascii="Arial Narrow" w:hAnsi="Arial Narrow"/>
          <w:b/>
          <w:sz w:val="23"/>
          <w:szCs w:val="23"/>
        </w:rPr>
      </w:pPr>
      <w:r w:rsidRPr="009D3300">
        <w:rPr>
          <w:rFonts w:ascii="Arial Narrow" w:hAnsi="Arial Narrow"/>
          <w:b/>
          <w:sz w:val="23"/>
          <w:szCs w:val="23"/>
        </w:rPr>
        <w:t>13. člen</w:t>
      </w:r>
    </w:p>
    <w:p w:rsidR="004A5C72" w:rsidRPr="009D3300" w:rsidRDefault="004A5C72" w:rsidP="004A5C72">
      <w:pPr>
        <w:tabs>
          <w:tab w:val="left" w:pos="993"/>
          <w:tab w:val="left" w:pos="1560"/>
        </w:tabs>
        <w:ind w:left="360"/>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Pooblaščena oseba pri izvajanju te pogodbe:</w:t>
      </w: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s  strani dobavitelja je: ________________,</w:t>
      </w: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komercialni skrbnik pogodbe na strani naročnika je: </w:t>
      </w:r>
      <w:r w:rsidRPr="009D3300">
        <w:rPr>
          <w:rFonts w:ascii="Arial Narrow" w:hAnsi="Arial Narrow"/>
          <w:sz w:val="23"/>
          <w:szCs w:val="23"/>
          <w:u w:val="single"/>
        </w:rPr>
        <w:t xml:space="preserve">vodja </w:t>
      </w:r>
      <w:r>
        <w:rPr>
          <w:rFonts w:ascii="Arial Narrow" w:hAnsi="Arial Narrow"/>
          <w:sz w:val="23"/>
          <w:szCs w:val="23"/>
          <w:u w:val="single"/>
        </w:rPr>
        <w:t>Službe nabave zdravil in medicinskih pripomočkov</w:t>
      </w:r>
    </w:p>
    <w:p w:rsidR="004A5C72" w:rsidRPr="009D3300" w:rsidRDefault="004A5C72" w:rsidP="004A5C72">
      <w:pPr>
        <w:rPr>
          <w:rFonts w:ascii="Arial Narrow" w:hAnsi="Arial Narrow"/>
          <w:sz w:val="23"/>
          <w:szCs w:val="23"/>
        </w:rPr>
      </w:pPr>
      <w:r w:rsidRPr="009D3300">
        <w:rPr>
          <w:rFonts w:ascii="Arial Narrow" w:hAnsi="Arial Narrow"/>
          <w:sz w:val="23"/>
          <w:szCs w:val="23"/>
        </w:rPr>
        <w:t xml:space="preserve">strokovni skrbnik pogodbe na strani naročnika: </w:t>
      </w:r>
      <w:r w:rsidRPr="009D3300">
        <w:rPr>
          <w:rFonts w:ascii="Arial Narrow" w:hAnsi="Arial Narrow"/>
          <w:sz w:val="23"/>
          <w:szCs w:val="23"/>
          <w:u w:val="single"/>
        </w:rPr>
        <w:t xml:space="preserve">vodja </w:t>
      </w:r>
      <w:r>
        <w:rPr>
          <w:rFonts w:ascii="Arial Narrow" w:hAnsi="Arial Narrow"/>
          <w:sz w:val="23"/>
          <w:szCs w:val="23"/>
          <w:u w:val="single"/>
        </w:rPr>
        <w:t>L</w:t>
      </w:r>
      <w:r w:rsidRPr="009D3300">
        <w:rPr>
          <w:rFonts w:ascii="Arial Narrow" w:hAnsi="Arial Narrow"/>
          <w:sz w:val="23"/>
          <w:szCs w:val="23"/>
          <w:u w:val="single"/>
        </w:rPr>
        <w:t xml:space="preserve">ekarne UKCL. </w:t>
      </w:r>
    </w:p>
    <w:p w:rsidR="004A5C72"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sz w:val="23"/>
          <w:szCs w:val="23"/>
        </w:rPr>
      </w:pPr>
      <w:r w:rsidRPr="009D3300">
        <w:rPr>
          <w:rFonts w:ascii="Arial Narrow" w:hAnsi="Arial Narrow"/>
          <w:b/>
          <w:sz w:val="23"/>
          <w:szCs w:val="23"/>
        </w:rPr>
        <w:t>PROTIKORUPCIJSKA KLAVZULA</w:t>
      </w: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rPr>
          <w:rFonts w:ascii="Arial Narrow" w:hAnsi="Arial Narrow"/>
          <w:b/>
          <w:sz w:val="23"/>
          <w:szCs w:val="23"/>
        </w:rPr>
      </w:pPr>
      <w:r w:rsidRPr="009D3300">
        <w:rPr>
          <w:rFonts w:ascii="Arial Narrow" w:hAnsi="Arial Narrow"/>
          <w:b/>
          <w:sz w:val="23"/>
          <w:szCs w:val="23"/>
        </w:rPr>
        <w:t xml:space="preserve">14. člen </w:t>
      </w:r>
    </w:p>
    <w:p w:rsidR="004A5C72" w:rsidRPr="009D3300" w:rsidRDefault="004A5C72" w:rsidP="004A5C72">
      <w:pPr>
        <w:pStyle w:val="Odstavekseznama"/>
        <w:tabs>
          <w:tab w:val="left" w:pos="993"/>
          <w:tab w:val="left" w:pos="1560"/>
        </w:tabs>
        <w:ind w:left="360"/>
        <w:rPr>
          <w:rFonts w:ascii="Arial Narrow" w:hAnsi="Arial Narrow"/>
          <w:b/>
          <w:sz w:val="23"/>
          <w:szCs w:val="23"/>
        </w:rPr>
      </w:pPr>
    </w:p>
    <w:p w:rsidR="004A5C72" w:rsidRPr="009D3300" w:rsidRDefault="004A5C72" w:rsidP="004A5C72">
      <w:pPr>
        <w:pStyle w:val="Navadensplet"/>
        <w:spacing w:before="0" w:beforeAutospacing="0" w:after="0" w:afterAutospacing="0"/>
        <w:rPr>
          <w:rFonts w:ascii="Arial Narrow" w:hAnsi="Arial Narrow"/>
          <w:sz w:val="23"/>
          <w:szCs w:val="23"/>
        </w:rPr>
      </w:pPr>
      <w:r w:rsidRPr="009D3300">
        <w:rPr>
          <w:rFonts w:ascii="Arial Narrow" w:hAnsi="Arial Narrow"/>
          <w:sz w:val="23"/>
          <w:szCs w:val="23"/>
        </w:rPr>
        <w:t xml:space="preserve">Če v zvezi s to pogodbo,  kdo v imenu ali na račun druge pogodbene stranke, predstavniku naročnika obljubi, ponudi ali da kakšno nedovoljeno korist za: </w:t>
      </w:r>
    </w:p>
    <w:p w:rsidR="004A5C72" w:rsidRPr="009D3300" w:rsidRDefault="004A5C72" w:rsidP="004A5C72">
      <w:pPr>
        <w:pStyle w:val="Navadensplet"/>
        <w:numPr>
          <w:ilvl w:val="1"/>
          <w:numId w:val="22"/>
        </w:numPr>
        <w:spacing w:before="0" w:beforeAutospacing="0" w:after="0" w:afterAutospacing="0"/>
        <w:rPr>
          <w:rFonts w:ascii="Arial Narrow" w:hAnsi="Arial Narrow"/>
          <w:sz w:val="23"/>
          <w:szCs w:val="23"/>
        </w:rPr>
      </w:pPr>
      <w:r w:rsidRPr="009D3300">
        <w:rPr>
          <w:rFonts w:ascii="Arial Narrow" w:hAnsi="Arial Narrow"/>
          <w:sz w:val="23"/>
          <w:szCs w:val="23"/>
        </w:rPr>
        <w:t xml:space="preserve">pridobitev posla ali </w:t>
      </w:r>
    </w:p>
    <w:p w:rsidR="004A5C72" w:rsidRPr="009D3300" w:rsidRDefault="004A5C72" w:rsidP="004A5C72">
      <w:pPr>
        <w:pStyle w:val="Navadensplet"/>
        <w:numPr>
          <w:ilvl w:val="1"/>
          <w:numId w:val="22"/>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sklenitev posla pod ugodnejšimi pogoji ali </w:t>
      </w:r>
    </w:p>
    <w:p w:rsidR="004A5C72" w:rsidRPr="009D3300" w:rsidRDefault="004A5C72" w:rsidP="004A5C72">
      <w:pPr>
        <w:pStyle w:val="Navadensplet"/>
        <w:numPr>
          <w:ilvl w:val="1"/>
          <w:numId w:val="22"/>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opustitev dolžnega nadzora nad izvajanjem pogodbenih obveznosti ali </w:t>
      </w:r>
    </w:p>
    <w:p w:rsidR="004A5C72" w:rsidRPr="009D3300" w:rsidRDefault="004A5C72" w:rsidP="004A5C72">
      <w:pPr>
        <w:numPr>
          <w:ilvl w:val="1"/>
          <w:numId w:val="22"/>
        </w:numPr>
        <w:tabs>
          <w:tab w:val="left" w:pos="993"/>
          <w:tab w:val="left" w:pos="1560"/>
        </w:tabs>
        <w:rPr>
          <w:rFonts w:ascii="Arial Narrow" w:hAnsi="Arial Narrow"/>
          <w:sz w:val="23"/>
          <w:szCs w:val="23"/>
        </w:rPr>
      </w:pPr>
      <w:r w:rsidRPr="009D3300">
        <w:rPr>
          <w:rFonts w:ascii="Arial Narrow" w:hAnsi="Arial Narrow"/>
          <w:sz w:val="23"/>
          <w:szCs w:val="23"/>
        </w:rPr>
        <w:t>za drugo ravnanje ali opustitev, s katerim je naročniku povzročena škoda ali je omogočena pridobitev nedovoljene koristi predstavniku naročnika drugi pogodbeni stranki ali njenemu predstavniku, zastopniku, posredniku, je ta pogodba nična.</w:t>
      </w:r>
    </w:p>
    <w:p w:rsidR="004A5C72" w:rsidRPr="009D3300" w:rsidRDefault="004A5C72" w:rsidP="004A5C72">
      <w:pPr>
        <w:tabs>
          <w:tab w:val="left" w:pos="993"/>
          <w:tab w:val="left" w:pos="1560"/>
        </w:tabs>
        <w:rPr>
          <w:rFonts w:ascii="Arial Narrow" w:hAnsi="Arial Narrow"/>
          <w:b/>
          <w:sz w:val="23"/>
          <w:szCs w:val="23"/>
        </w:rPr>
      </w:pPr>
    </w:p>
    <w:p w:rsidR="004A5C72" w:rsidRPr="009D3300" w:rsidRDefault="004A5C72" w:rsidP="004A5C72">
      <w:pPr>
        <w:tabs>
          <w:tab w:val="left" w:pos="993"/>
          <w:tab w:val="left" w:pos="1560"/>
        </w:tabs>
        <w:rPr>
          <w:rFonts w:ascii="Arial Narrow" w:hAnsi="Arial Narrow"/>
          <w:b/>
          <w:sz w:val="23"/>
          <w:szCs w:val="23"/>
        </w:rPr>
      </w:pPr>
      <w:r w:rsidRPr="009D3300">
        <w:rPr>
          <w:rFonts w:ascii="Arial Narrow" w:hAnsi="Arial Narrow"/>
          <w:b/>
          <w:sz w:val="23"/>
          <w:szCs w:val="23"/>
        </w:rPr>
        <w:t>SOCIALNA KLAVZULA</w:t>
      </w: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rPr>
          <w:rFonts w:ascii="Arial Narrow" w:hAnsi="Arial Narrow"/>
          <w:b/>
          <w:sz w:val="23"/>
          <w:szCs w:val="23"/>
        </w:rPr>
      </w:pPr>
      <w:r w:rsidRPr="009D3300">
        <w:rPr>
          <w:rFonts w:ascii="Arial Narrow" w:hAnsi="Arial Narrow"/>
          <w:b/>
          <w:sz w:val="23"/>
          <w:szCs w:val="23"/>
        </w:rPr>
        <w:t>15.člen</w:t>
      </w:r>
    </w:p>
    <w:p w:rsidR="004A5C72" w:rsidRPr="009D3300" w:rsidRDefault="004A5C72" w:rsidP="004A5C72">
      <w:pPr>
        <w:tabs>
          <w:tab w:val="left" w:pos="993"/>
          <w:tab w:val="left" w:pos="1560"/>
        </w:tabs>
        <w:ind w:left="360"/>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Pogodba preneha veljati, če je naročnik seznanjen, da je pristojni državni organ ali sodišče s pravnomočno odločitvijo ugotovilo kršitev delovne, </w:t>
      </w:r>
      <w:proofErr w:type="spellStart"/>
      <w:r w:rsidRPr="009D3300">
        <w:rPr>
          <w:rFonts w:ascii="Arial Narrow" w:hAnsi="Arial Narrow"/>
          <w:sz w:val="23"/>
          <w:szCs w:val="23"/>
        </w:rPr>
        <w:t>okoljske</w:t>
      </w:r>
      <w:proofErr w:type="spellEnd"/>
      <w:r w:rsidRPr="009D3300">
        <w:rPr>
          <w:rFonts w:ascii="Arial Narrow" w:hAnsi="Arial Narrow"/>
          <w:sz w:val="23"/>
          <w:szCs w:val="23"/>
        </w:rPr>
        <w:t xml:space="preserve"> ali socialne zakonodaje s strani izvajalca pogodbe o izvedbi javnega naročila ali njegovega podizvajalca.</w:t>
      </w:r>
    </w:p>
    <w:p w:rsidR="004A5C72" w:rsidRDefault="004A5C72" w:rsidP="004A5C72">
      <w:pPr>
        <w:tabs>
          <w:tab w:val="left" w:pos="993"/>
          <w:tab w:val="left" w:pos="1560"/>
        </w:tabs>
        <w:jc w:val="both"/>
        <w:rPr>
          <w:rFonts w:ascii="Arial Narrow" w:hAnsi="Arial Narrow"/>
          <w:b/>
          <w:sz w:val="23"/>
          <w:szCs w:val="23"/>
        </w:rPr>
      </w:pPr>
    </w:p>
    <w:p w:rsidR="004A5C72"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sz w:val="23"/>
          <w:szCs w:val="23"/>
        </w:rPr>
      </w:pPr>
      <w:r w:rsidRPr="009D3300">
        <w:rPr>
          <w:rFonts w:ascii="Arial Narrow" w:hAnsi="Arial Narrow"/>
          <w:b/>
          <w:sz w:val="23"/>
          <w:szCs w:val="23"/>
        </w:rPr>
        <w:t xml:space="preserve">REŠEVANJE SPOROV </w:t>
      </w: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rPr>
          <w:rFonts w:ascii="Arial Narrow" w:hAnsi="Arial Narrow"/>
          <w:b/>
          <w:sz w:val="23"/>
          <w:szCs w:val="23"/>
        </w:rPr>
      </w:pPr>
      <w:r w:rsidRPr="009D3300">
        <w:rPr>
          <w:rFonts w:ascii="Arial Narrow" w:hAnsi="Arial Narrow"/>
          <w:b/>
          <w:sz w:val="23"/>
          <w:szCs w:val="23"/>
        </w:rPr>
        <w:t>16.člen</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Morebitna nesoglasja bosta pogodbeni stranki reševali  sporazumno. </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V kolikor se o nastalem sporu ne bi mogli dogovoriti, je pristojno  za reševanje  sporov iz te pogodbe sodišče v Ljubljani.</w:t>
      </w:r>
    </w:p>
    <w:p w:rsidR="004A5C72" w:rsidRPr="009D3300" w:rsidRDefault="004A5C72" w:rsidP="004A5C72">
      <w:pPr>
        <w:tabs>
          <w:tab w:val="left" w:pos="993"/>
          <w:tab w:val="left" w:pos="1560"/>
        </w:tabs>
        <w:jc w:val="both"/>
        <w:rPr>
          <w:rFonts w:ascii="Arial Narrow" w:hAnsi="Arial Narrow"/>
          <w:sz w:val="23"/>
          <w:szCs w:val="23"/>
        </w:rPr>
      </w:pPr>
    </w:p>
    <w:p w:rsidR="004A5C72" w:rsidRPr="009D3300" w:rsidRDefault="004A5C72" w:rsidP="004A5C72">
      <w:pPr>
        <w:tabs>
          <w:tab w:val="left" w:pos="993"/>
          <w:tab w:val="left" w:pos="1560"/>
        </w:tabs>
        <w:jc w:val="both"/>
        <w:rPr>
          <w:rFonts w:ascii="Arial Narrow" w:hAnsi="Arial Narrow"/>
          <w:sz w:val="23"/>
          <w:szCs w:val="23"/>
        </w:rPr>
      </w:pPr>
      <w:r w:rsidRPr="009D3300">
        <w:rPr>
          <w:rFonts w:ascii="Arial Narrow" w:hAnsi="Arial Narrow"/>
          <w:sz w:val="23"/>
          <w:szCs w:val="23"/>
        </w:rPr>
        <w:t>Pri razlagi pogodbenih določil in reševanju sporov iz te pogodbe se upošteva:</w:t>
      </w:r>
    </w:p>
    <w:p w:rsidR="004A5C72" w:rsidRPr="009D3300" w:rsidRDefault="004A5C72" w:rsidP="004A5C72">
      <w:pPr>
        <w:numPr>
          <w:ilvl w:val="0"/>
          <w:numId w:val="23"/>
        </w:numPr>
        <w:tabs>
          <w:tab w:val="left" w:pos="993"/>
          <w:tab w:val="left" w:pos="1560"/>
        </w:tabs>
        <w:jc w:val="both"/>
        <w:rPr>
          <w:rFonts w:ascii="Arial Narrow" w:hAnsi="Arial Narrow"/>
          <w:sz w:val="23"/>
          <w:szCs w:val="23"/>
        </w:rPr>
      </w:pPr>
      <w:r w:rsidRPr="009D3300">
        <w:rPr>
          <w:rFonts w:ascii="Arial Narrow" w:hAnsi="Arial Narrow"/>
          <w:sz w:val="23"/>
          <w:szCs w:val="23"/>
        </w:rPr>
        <w:t>razpisna in ponudbena dokumentacija,</w:t>
      </w:r>
    </w:p>
    <w:p w:rsidR="004A5C72" w:rsidRPr="009D3300" w:rsidRDefault="004A5C72" w:rsidP="004A5C72">
      <w:pPr>
        <w:numPr>
          <w:ilvl w:val="0"/>
          <w:numId w:val="23"/>
        </w:numPr>
        <w:tabs>
          <w:tab w:val="left" w:pos="993"/>
          <w:tab w:val="left" w:pos="1560"/>
        </w:tabs>
        <w:jc w:val="both"/>
        <w:rPr>
          <w:rFonts w:ascii="Arial Narrow" w:hAnsi="Arial Narrow"/>
          <w:sz w:val="23"/>
          <w:szCs w:val="23"/>
        </w:rPr>
      </w:pPr>
      <w:r w:rsidRPr="009D3300">
        <w:rPr>
          <w:rFonts w:ascii="Arial Narrow" w:hAnsi="Arial Narrow"/>
          <w:sz w:val="23"/>
          <w:szCs w:val="23"/>
        </w:rPr>
        <w:t>priloge, ki so sestavni del te pogodbe,</w:t>
      </w:r>
    </w:p>
    <w:p w:rsidR="004A5C72" w:rsidRPr="009D3300" w:rsidRDefault="004A5C72" w:rsidP="004A5C72">
      <w:pPr>
        <w:numPr>
          <w:ilvl w:val="0"/>
          <w:numId w:val="23"/>
        </w:numPr>
        <w:tabs>
          <w:tab w:val="left" w:pos="993"/>
          <w:tab w:val="left" w:pos="1560"/>
        </w:tabs>
        <w:jc w:val="both"/>
        <w:rPr>
          <w:rFonts w:ascii="Arial Narrow" w:hAnsi="Arial Narrow"/>
          <w:sz w:val="23"/>
          <w:szCs w:val="23"/>
        </w:rPr>
      </w:pPr>
      <w:r w:rsidRPr="009D3300">
        <w:rPr>
          <w:rFonts w:ascii="Arial Narrow" w:hAnsi="Arial Narrow"/>
          <w:sz w:val="23"/>
          <w:szCs w:val="23"/>
        </w:rPr>
        <w:t>druga dokumentacija v zvezi s to pogodbo in</w:t>
      </w:r>
    </w:p>
    <w:p w:rsidR="004A5C72" w:rsidRPr="009D3300" w:rsidRDefault="004A5C72" w:rsidP="004A5C72">
      <w:pPr>
        <w:numPr>
          <w:ilvl w:val="0"/>
          <w:numId w:val="23"/>
        </w:numPr>
        <w:tabs>
          <w:tab w:val="left" w:pos="993"/>
          <w:tab w:val="left" w:pos="1560"/>
        </w:tabs>
        <w:jc w:val="both"/>
        <w:rPr>
          <w:rFonts w:ascii="Arial Narrow" w:hAnsi="Arial Narrow"/>
          <w:sz w:val="23"/>
          <w:szCs w:val="23"/>
        </w:rPr>
      </w:pPr>
      <w:r w:rsidRPr="009D3300">
        <w:rPr>
          <w:rFonts w:ascii="Arial Narrow" w:hAnsi="Arial Narrow"/>
          <w:sz w:val="23"/>
          <w:szCs w:val="23"/>
        </w:rPr>
        <w:t>Obligacijski zakonik.</w:t>
      </w:r>
    </w:p>
    <w:p w:rsidR="004A5C72"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b/>
          <w:bCs/>
          <w:sz w:val="23"/>
          <w:szCs w:val="23"/>
        </w:rPr>
      </w:pPr>
      <w:r w:rsidRPr="009D3300">
        <w:rPr>
          <w:rFonts w:ascii="Arial Narrow" w:hAnsi="Arial Narrow"/>
          <w:b/>
          <w:bCs/>
          <w:sz w:val="23"/>
          <w:szCs w:val="23"/>
        </w:rPr>
        <w:t>SKLENITEV POGODBE</w:t>
      </w:r>
    </w:p>
    <w:p w:rsidR="004A5C72" w:rsidRPr="009D3300" w:rsidRDefault="004A5C72" w:rsidP="004A5C72">
      <w:pPr>
        <w:tabs>
          <w:tab w:val="left" w:pos="993"/>
          <w:tab w:val="left" w:pos="1560"/>
        </w:tabs>
        <w:jc w:val="both"/>
        <w:rPr>
          <w:rFonts w:ascii="Arial Narrow" w:hAnsi="Arial Narrow"/>
          <w:b/>
          <w:bCs/>
          <w:sz w:val="23"/>
          <w:szCs w:val="23"/>
        </w:rPr>
      </w:pPr>
    </w:p>
    <w:p w:rsidR="004A5C72" w:rsidRPr="009D3300" w:rsidRDefault="004A5C72" w:rsidP="004A5C72">
      <w:pPr>
        <w:tabs>
          <w:tab w:val="left" w:pos="993"/>
          <w:tab w:val="left" w:pos="1560"/>
        </w:tabs>
        <w:rPr>
          <w:rFonts w:ascii="Arial Narrow" w:hAnsi="Arial Narrow"/>
          <w:b/>
          <w:bCs/>
          <w:sz w:val="23"/>
          <w:szCs w:val="23"/>
        </w:rPr>
      </w:pPr>
      <w:r w:rsidRPr="009D3300">
        <w:rPr>
          <w:rFonts w:ascii="Arial Narrow" w:hAnsi="Arial Narrow"/>
          <w:b/>
          <w:bCs/>
          <w:sz w:val="23"/>
          <w:szCs w:val="23"/>
        </w:rPr>
        <w:t>17.člen</w:t>
      </w:r>
    </w:p>
    <w:p w:rsidR="004A5C72" w:rsidRPr="009D3300" w:rsidRDefault="004A5C72" w:rsidP="004A5C72">
      <w:pPr>
        <w:tabs>
          <w:tab w:val="left" w:pos="993"/>
          <w:tab w:val="left" w:pos="1560"/>
        </w:tabs>
        <w:ind w:left="360"/>
        <w:jc w:val="both"/>
        <w:rPr>
          <w:rFonts w:ascii="Arial Narrow" w:hAnsi="Arial Narrow"/>
          <w:b/>
          <w:sz w:val="23"/>
          <w:szCs w:val="23"/>
        </w:rPr>
      </w:pPr>
    </w:p>
    <w:p w:rsidR="004A5C72" w:rsidRPr="009D3300" w:rsidRDefault="004A5C72" w:rsidP="004A5C72">
      <w:pPr>
        <w:tabs>
          <w:tab w:val="left" w:pos="993"/>
          <w:tab w:val="left" w:pos="1560"/>
        </w:tabs>
        <w:jc w:val="both"/>
        <w:rPr>
          <w:rFonts w:ascii="Arial Narrow" w:hAnsi="Arial Narrow"/>
          <w:iCs/>
          <w:sz w:val="23"/>
          <w:szCs w:val="23"/>
        </w:rPr>
      </w:pPr>
      <w:r w:rsidRPr="009D3300">
        <w:rPr>
          <w:rFonts w:ascii="Arial Narrow" w:hAnsi="Arial Narrow"/>
          <w:sz w:val="23"/>
          <w:szCs w:val="23"/>
        </w:rPr>
        <w:t>Pogodba je napisana v treh (3) enakih izvodih, od katerih prejme naročnik dva (2) izvoda in dobavitelj en (1) izvod.</w:t>
      </w:r>
      <w:r w:rsidRPr="009D3300">
        <w:rPr>
          <w:rFonts w:ascii="Arial Narrow" w:hAnsi="Arial Narrow"/>
          <w:iCs/>
          <w:sz w:val="23"/>
          <w:szCs w:val="23"/>
        </w:rPr>
        <w:t xml:space="preserve"> Pogodba je sklenjena z dnem podpisa obeh pogodbenih strank in stopi v veljavo z dnem predložitve zahtevanega finančnega zavarovanja za dobro izvedbo pogodbenih obveznosti iz 4. člena te pogodbe.</w:t>
      </w:r>
    </w:p>
    <w:p w:rsidR="004A5C72" w:rsidRPr="009D3300" w:rsidRDefault="004A5C72" w:rsidP="004A5C72">
      <w:pPr>
        <w:tabs>
          <w:tab w:val="left" w:pos="993"/>
          <w:tab w:val="left" w:pos="1560"/>
        </w:tabs>
        <w:jc w:val="both"/>
        <w:rPr>
          <w:rFonts w:ascii="Arial Narrow" w:hAnsi="Arial Narrow"/>
          <w:iCs/>
          <w:sz w:val="23"/>
          <w:szCs w:val="23"/>
        </w:rPr>
      </w:pPr>
    </w:p>
    <w:p w:rsidR="004A5C72" w:rsidRPr="009D3300" w:rsidRDefault="004A5C72" w:rsidP="004A5C72">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606"/>
        <w:gridCol w:w="4606"/>
      </w:tblGrid>
      <w:tr w:rsidR="004A5C72" w:rsidRPr="009D3300" w:rsidTr="00FD1CEA">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r>
      <w:tr w:rsidR="004A5C72" w:rsidRPr="009D3300" w:rsidTr="00FD1CEA">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sz w:val="23"/>
                <w:szCs w:val="23"/>
              </w:rPr>
              <w:lastRenderedPageBreak/>
              <w:t>Številka:</w:t>
            </w: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Številka: </w:t>
            </w:r>
          </w:p>
        </w:tc>
      </w:tr>
      <w:tr w:rsidR="004A5C72" w:rsidRPr="009D3300" w:rsidTr="00FD1CEA">
        <w:tc>
          <w:tcPr>
            <w:tcW w:w="4606" w:type="dxa"/>
          </w:tcPr>
          <w:p w:rsidR="004A5C72" w:rsidRPr="009D3300" w:rsidRDefault="004A5C72" w:rsidP="00FD1CEA">
            <w:pPr>
              <w:tabs>
                <w:tab w:val="left" w:pos="993"/>
                <w:tab w:val="left" w:pos="1560"/>
              </w:tabs>
              <w:jc w:val="both"/>
              <w:rPr>
                <w:rFonts w:ascii="Arial Narrow" w:hAnsi="Arial Narrow"/>
                <w:sz w:val="23"/>
                <w:szCs w:val="23"/>
              </w:rPr>
            </w:pPr>
          </w:p>
        </w:tc>
        <w:tc>
          <w:tcPr>
            <w:tcW w:w="4606" w:type="dxa"/>
          </w:tcPr>
          <w:p w:rsidR="004A5C72" w:rsidRPr="009D3300" w:rsidRDefault="004A5C72" w:rsidP="00FD1CEA">
            <w:pPr>
              <w:tabs>
                <w:tab w:val="left" w:pos="993"/>
                <w:tab w:val="left" w:pos="1560"/>
              </w:tabs>
              <w:jc w:val="both"/>
              <w:rPr>
                <w:rFonts w:ascii="Arial Narrow" w:hAnsi="Arial Narrow"/>
                <w:sz w:val="23"/>
                <w:szCs w:val="23"/>
              </w:rPr>
            </w:pPr>
          </w:p>
        </w:tc>
      </w:tr>
      <w:tr w:rsidR="004A5C72" w:rsidRPr="009D3300" w:rsidTr="00FD1CEA">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b/>
                <w:sz w:val="23"/>
                <w:szCs w:val="23"/>
              </w:rPr>
              <w:t>DOBAVITELJ:</w:t>
            </w: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b/>
                <w:sz w:val="23"/>
                <w:szCs w:val="23"/>
              </w:rPr>
              <w:t>NAROČNIK:</w:t>
            </w:r>
          </w:p>
        </w:tc>
      </w:tr>
      <w:tr w:rsidR="004A5C72" w:rsidRPr="009D3300" w:rsidTr="00FD1CEA">
        <w:tc>
          <w:tcPr>
            <w:tcW w:w="4606" w:type="dxa"/>
          </w:tcPr>
          <w:p w:rsidR="004A5C72" w:rsidRPr="009D3300" w:rsidRDefault="004A5C72" w:rsidP="00FD1CEA">
            <w:pPr>
              <w:tabs>
                <w:tab w:val="left" w:pos="993"/>
                <w:tab w:val="left" w:pos="1560"/>
              </w:tabs>
              <w:jc w:val="both"/>
              <w:rPr>
                <w:rFonts w:ascii="Arial Narrow" w:hAnsi="Arial Narrow"/>
                <w:sz w:val="23"/>
                <w:szCs w:val="23"/>
              </w:rPr>
            </w:pP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sidRPr="009D3300">
              <w:rPr>
                <w:rFonts w:ascii="Arial Narrow" w:hAnsi="Arial Narrow"/>
                <w:sz w:val="23"/>
                <w:szCs w:val="23"/>
              </w:rPr>
              <w:t>UNIVERZITETNI KLINIČNI CENTER LJUBLJANA</w:t>
            </w:r>
          </w:p>
        </w:tc>
      </w:tr>
      <w:tr w:rsidR="004A5C72" w:rsidRPr="009D3300" w:rsidTr="00FD1CEA">
        <w:tc>
          <w:tcPr>
            <w:tcW w:w="4606" w:type="dxa"/>
          </w:tcPr>
          <w:p w:rsidR="004A5C72" w:rsidRPr="009D3300" w:rsidRDefault="004A5C72" w:rsidP="00FD1CEA">
            <w:pPr>
              <w:tabs>
                <w:tab w:val="left" w:pos="993"/>
                <w:tab w:val="left" w:pos="1560"/>
              </w:tabs>
              <w:jc w:val="both"/>
              <w:rPr>
                <w:rFonts w:ascii="Arial Narrow" w:hAnsi="Arial Narrow"/>
                <w:sz w:val="23"/>
                <w:szCs w:val="23"/>
              </w:rPr>
            </w:pP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Pr>
                <w:rFonts w:ascii="Arial Narrow" w:hAnsi="Arial Narrow"/>
                <w:sz w:val="23"/>
                <w:szCs w:val="23"/>
              </w:rPr>
              <w:t xml:space="preserve">generalni direktor </w:t>
            </w:r>
          </w:p>
        </w:tc>
      </w:tr>
      <w:tr w:rsidR="004A5C72" w:rsidRPr="009D3300" w:rsidTr="00FD1CEA">
        <w:tc>
          <w:tcPr>
            <w:tcW w:w="4606" w:type="dxa"/>
          </w:tcPr>
          <w:p w:rsidR="004A5C72" w:rsidRPr="009D3300" w:rsidRDefault="004A5C72" w:rsidP="00FD1CEA">
            <w:pPr>
              <w:tabs>
                <w:tab w:val="left" w:pos="993"/>
                <w:tab w:val="left" w:pos="1560"/>
              </w:tabs>
              <w:jc w:val="both"/>
              <w:rPr>
                <w:rFonts w:ascii="Arial Narrow" w:hAnsi="Arial Narrow"/>
                <w:sz w:val="23"/>
                <w:szCs w:val="23"/>
              </w:rPr>
            </w:pPr>
          </w:p>
        </w:tc>
        <w:tc>
          <w:tcPr>
            <w:tcW w:w="4606" w:type="dxa"/>
            <w:hideMark/>
          </w:tcPr>
          <w:p w:rsidR="004A5C72" w:rsidRPr="009D3300" w:rsidRDefault="004A5C72" w:rsidP="00FD1CEA">
            <w:pPr>
              <w:tabs>
                <w:tab w:val="left" w:pos="993"/>
                <w:tab w:val="left" w:pos="1560"/>
              </w:tabs>
              <w:jc w:val="both"/>
              <w:rPr>
                <w:rFonts w:ascii="Arial Narrow" w:hAnsi="Arial Narrow"/>
                <w:sz w:val="23"/>
                <w:szCs w:val="23"/>
              </w:rPr>
            </w:pPr>
            <w:r>
              <w:rPr>
                <w:rFonts w:ascii="Arial Narrow" w:hAnsi="Arial Narrow"/>
                <w:sz w:val="23"/>
                <w:szCs w:val="23"/>
              </w:rPr>
              <w:t>Janez Poklukar, dr. med.</w:t>
            </w:r>
          </w:p>
        </w:tc>
      </w:tr>
    </w:tbl>
    <w:p w:rsidR="004A5C72" w:rsidRPr="009D3300" w:rsidRDefault="004A5C72" w:rsidP="004A5C72">
      <w:pPr>
        <w:rPr>
          <w:rFonts w:ascii="Arial Narrow" w:hAnsi="Arial Narrow"/>
          <w:sz w:val="23"/>
          <w:szCs w:val="23"/>
        </w:rPr>
      </w:pPr>
    </w:p>
    <w:p w:rsidR="004A5C72" w:rsidRPr="009D3300" w:rsidRDefault="004A5C72" w:rsidP="004A5C72">
      <w:pPr>
        <w:rPr>
          <w:rFonts w:ascii="Arial Narrow" w:hAnsi="Arial Narrow"/>
          <w:sz w:val="23"/>
          <w:szCs w:val="23"/>
        </w:rPr>
      </w:pPr>
    </w:p>
    <w:p w:rsidR="004A5C72" w:rsidRPr="009D3300" w:rsidRDefault="004A5C72" w:rsidP="004A5C72">
      <w:pPr>
        <w:spacing w:after="160" w:line="259" w:lineRule="auto"/>
        <w:rPr>
          <w:rFonts w:ascii="Arial Narrow" w:hAnsi="Arial Narrow"/>
          <w:sz w:val="23"/>
          <w:szCs w:val="23"/>
        </w:rPr>
      </w:pPr>
      <w:r w:rsidRPr="009D3300">
        <w:rPr>
          <w:rFonts w:ascii="Arial Narrow" w:hAnsi="Arial Narrow"/>
          <w:sz w:val="23"/>
          <w:szCs w:val="23"/>
        </w:rPr>
        <w:br w:type="page"/>
      </w:r>
    </w:p>
    <w:p w:rsidR="004A5C72" w:rsidRPr="009D3300" w:rsidRDefault="004A5C72" w:rsidP="004A5C72">
      <w:pPr>
        <w:jc w:val="both"/>
        <w:rPr>
          <w:rFonts w:ascii="Arial Narrow" w:hAnsi="Arial Narrow"/>
          <w:sz w:val="23"/>
          <w:szCs w:val="23"/>
        </w:rPr>
      </w:pPr>
    </w:p>
    <w:p w:rsidR="004A5C72" w:rsidRPr="009D3300" w:rsidRDefault="004A5C72" w:rsidP="004A5C72">
      <w:pPr>
        <w:pBdr>
          <w:top w:val="single" w:sz="4" w:space="1" w:color="auto"/>
          <w:left w:val="single" w:sz="4" w:space="3" w:color="auto"/>
          <w:bottom w:val="single" w:sz="4" w:space="1" w:color="auto"/>
          <w:right w:val="single" w:sz="4" w:space="4" w:color="auto"/>
        </w:pBdr>
        <w:rPr>
          <w:rFonts w:ascii="Arial Narrow" w:hAnsi="Arial Narrow"/>
          <w:b/>
          <w:sz w:val="23"/>
          <w:szCs w:val="23"/>
        </w:rPr>
      </w:pPr>
      <w:r w:rsidRPr="009D3300">
        <w:rPr>
          <w:rFonts w:ascii="Arial Narrow" w:hAnsi="Arial Narrow"/>
          <w:b/>
          <w:smallCaps/>
          <w:sz w:val="23"/>
          <w:szCs w:val="23"/>
        </w:rPr>
        <w:t>PRILOGA  1</w:t>
      </w:r>
      <w:r w:rsidRPr="009D3300">
        <w:rPr>
          <w:rFonts w:ascii="Arial Narrow" w:hAnsi="Arial Narrow"/>
          <w:b/>
          <w:sz w:val="23"/>
          <w:szCs w:val="23"/>
        </w:rPr>
        <w:t xml:space="preserve">                                                         </w:t>
      </w:r>
      <w:r w:rsidRPr="009D3300">
        <w:rPr>
          <w:rFonts w:ascii="Arial Narrow" w:hAnsi="Arial Narrow"/>
          <w:b/>
          <w:smallCaps/>
          <w:sz w:val="23"/>
          <w:szCs w:val="23"/>
        </w:rPr>
        <w:t>SPECIFIKACIJA PREDMETA POGODBE S CENIKOM</w:t>
      </w:r>
    </w:p>
    <w:p w:rsidR="004A5C72" w:rsidRPr="009D3300" w:rsidRDefault="004A5C72" w:rsidP="004A5C72">
      <w:pPr>
        <w:rPr>
          <w:rFonts w:ascii="Arial Narrow" w:hAnsi="Arial Narrow"/>
          <w:sz w:val="23"/>
          <w:szCs w:val="23"/>
        </w:rPr>
      </w:pP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p>
    <w:p w:rsidR="004A5C72" w:rsidRPr="009D3300" w:rsidRDefault="004A5C72" w:rsidP="004A5C72">
      <w:pPr>
        <w:jc w:val="both"/>
        <w:rPr>
          <w:rFonts w:ascii="Arial Narrow" w:hAnsi="Arial Narrow"/>
          <w:sz w:val="23"/>
          <w:szCs w:val="23"/>
        </w:rPr>
      </w:pPr>
    </w:p>
    <w:p w:rsidR="004A5C72" w:rsidRDefault="004A5C72" w:rsidP="004A5C72">
      <w:pPr>
        <w:rPr>
          <w:rFonts w:ascii="Arial Narrow" w:hAnsi="Arial Narrow"/>
          <w:b/>
        </w:rPr>
      </w:pPr>
    </w:p>
    <w:p w:rsidR="00176F6E" w:rsidRPr="004A5C72" w:rsidRDefault="00176F6E" w:rsidP="004A5C72">
      <w:bookmarkStart w:id="0" w:name="_GoBack"/>
      <w:bookmarkEnd w:id="0"/>
    </w:p>
    <w:sectPr w:rsidR="00176F6E" w:rsidRPr="004A5C72" w:rsidSect="00D91E28">
      <w:footerReference w:type="default" r:id="rId8"/>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C32" w:rsidRDefault="00371C32" w:rsidP="00A53D70">
      <w:r>
        <w:separator/>
      </w:r>
    </w:p>
  </w:endnote>
  <w:endnote w:type="continuationSeparator" w:id="0">
    <w:p w:rsidR="00371C32" w:rsidRDefault="00371C3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4A5C72">
          <w:rPr>
            <w:rFonts w:ascii="Arial Narrow" w:hAnsi="Arial Narrow"/>
            <w:noProof/>
            <w:sz w:val="22"/>
            <w:szCs w:val="22"/>
          </w:rPr>
          <w:t>10</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C32" w:rsidRDefault="00371C32" w:rsidP="00A53D70">
      <w:r>
        <w:separator/>
      </w:r>
    </w:p>
  </w:footnote>
  <w:footnote w:type="continuationSeparator" w:id="0">
    <w:p w:rsidR="00371C32" w:rsidRDefault="00371C32"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0"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2"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5"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9"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8"/>
  </w:num>
  <w:num w:numId="3">
    <w:abstractNumId w:val="18"/>
  </w:num>
  <w:num w:numId="4">
    <w:abstractNumId w:val="10"/>
  </w:num>
  <w:num w:numId="5">
    <w:abstractNumId w:val="15"/>
  </w:num>
  <w:num w:numId="6">
    <w:abstractNumId w:val="7"/>
  </w:num>
  <w:num w:numId="7">
    <w:abstractNumId w:val="17"/>
  </w:num>
  <w:num w:numId="8">
    <w:abstractNumId w:val="0"/>
  </w:num>
  <w:num w:numId="9">
    <w:abstractNumId w:val="14"/>
  </w:num>
  <w:num w:numId="10">
    <w:abstractNumId w:val="11"/>
  </w:num>
  <w:num w:numId="11">
    <w:abstractNumId w:val="3"/>
  </w:num>
  <w:num w:numId="12">
    <w:abstractNumId w:val="13"/>
  </w:num>
  <w:num w:numId="13">
    <w:abstractNumId w:val="2"/>
  </w:num>
  <w:num w:numId="14">
    <w:abstractNumId w:val="5"/>
  </w:num>
  <w:num w:numId="15">
    <w:abstractNumId w:val="4"/>
  </w:num>
  <w:num w:numId="16">
    <w:abstractNumId w:val="9"/>
  </w:num>
  <w:num w:numId="17">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lvlOverride w:ilvl="3"/>
    <w:lvlOverride w:ilvl="4"/>
    <w:lvlOverride w:ilvl="5"/>
    <w:lvlOverride w:ilvl="6"/>
    <w:lvlOverride w:ilvl="7"/>
    <w:lvlOverride w:ilv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6"/>
  </w:num>
  <w:num w:numId="2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71C32"/>
    <w:rsid w:val="00381726"/>
    <w:rsid w:val="003B3A91"/>
    <w:rsid w:val="003B3E4F"/>
    <w:rsid w:val="003B6939"/>
    <w:rsid w:val="003C13F2"/>
    <w:rsid w:val="003D4E88"/>
    <w:rsid w:val="003E0E97"/>
    <w:rsid w:val="003E7BED"/>
    <w:rsid w:val="004047FC"/>
    <w:rsid w:val="00413747"/>
    <w:rsid w:val="004529B6"/>
    <w:rsid w:val="00461208"/>
    <w:rsid w:val="00461639"/>
    <w:rsid w:val="004678D1"/>
    <w:rsid w:val="004A5C72"/>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FCCB39-E454-49D1-8CC2-5BE3884F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2704</Words>
  <Characters>15415</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26</cp:revision>
  <cp:lastPrinted>2018-09-26T07:57:00Z</cp:lastPrinted>
  <dcterms:created xsi:type="dcterms:W3CDTF">2019-03-20T14:07:00Z</dcterms:created>
  <dcterms:modified xsi:type="dcterms:W3CDTF">2020-09-18T07:35:00Z</dcterms:modified>
</cp:coreProperties>
</file>